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9D8" w:rsidRPr="00700872" w:rsidRDefault="00EC79D8" w:rsidP="00EC79D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700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Давыдова Л.Г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преподаватель</w:t>
      </w:r>
    </w:p>
    <w:p w:rsidR="00EC79D8" w:rsidRPr="00700872" w:rsidRDefault="00EC79D8" w:rsidP="00EC79D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КГА ПОУ «Дальневосточный технический колледж»,</w:t>
      </w:r>
    </w:p>
    <w:p w:rsidR="00EC79D8" w:rsidRDefault="00EC79D8" w:rsidP="00EC79D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Уссурийск, Приморский край</w:t>
      </w:r>
    </w:p>
    <w:p w:rsidR="00E74366" w:rsidRPr="00700872" w:rsidRDefault="00E74366" w:rsidP="00EC79D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/>
          <w:lang w:eastAsia="ru-RU"/>
        </w:rPr>
        <w:t>протокол № 3 от 18 ноября 2020г</w:t>
      </w:r>
      <w:bookmarkStart w:id="0" w:name="_GoBack"/>
      <w:bookmarkEnd w:id="0"/>
    </w:p>
    <w:p w:rsidR="00EC79D8" w:rsidRDefault="00EC79D8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C79D8" w:rsidRDefault="00EC79D8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31873" w:rsidRDefault="00A31873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31873" w:rsidRPr="00924594" w:rsidRDefault="008C7853" w:rsidP="0092459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31873" w:rsidRPr="00A31873">
        <w:rPr>
          <w:rFonts w:ascii="Times New Roman" w:hAnsi="Times New Roman"/>
          <w:b/>
          <w:sz w:val="24"/>
          <w:szCs w:val="24"/>
        </w:rPr>
        <w:t xml:space="preserve">МЕТОД МИНИ-ПРОЕКТОВ КАК СРЕДСТВО АКТИВИЗАЦИИ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1873" w:rsidRPr="00A31873">
        <w:rPr>
          <w:rFonts w:ascii="Times New Roman" w:hAnsi="Times New Roman"/>
          <w:b/>
          <w:sz w:val="24"/>
          <w:szCs w:val="24"/>
        </w:rPr>
        <w:t>ПОЗНАВАТЕЛЬНОЙ ДЕЯТЕЛЬНОСТИ ОБУЧАЮЩИХСЯ</w:t>
      </w:r>
    </w:p>
    <w:p w:rsidR="00EC79D8" w:rsidRDefault="008C7853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Roboto" w:hAnsi="Roboto"/>
          <w:color w:val="000000"/>
          <w:shd w:val="clear" w:color="auto" w:fill="FFFFFF"/>
        </w:rPr>
        <w:t xml:space="preserve">        Для организации продуктивной работы обучающихся на уроках, необходимо использовать активные методы обучения, одним из которых являются метод проектов.</w:t>
      </w:r>
    </w:p>
    <w:p w:rsidR="00A31873" w:rsidRDefault="00A31873" w:rsidP="00A318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b/>
          <w:bCs/>
          <w:color w:val="000000"/>
        </w:rPr>
        <w:t>Метод проектов </w:t>
      </w:r>
      <w:r w:rsidRPr="00A31873">
        <w:rPr>
          <w:color w:val="000000"/>
        </w:rPr>
        <w:t>– это система обучения, гибкая модель организации учебного процесса, ориентированная на творческую самореализацию личности обучающихся, развитие их интеллектуальных и физических возможностей, волевых качеств и творческих способностей в процессе создания нового продукта, обладающего объективной и субъективной новизной и имеющего практическую значимость.</w:t>
      </w:r>
    </w:p>
    <w:p w:rsidR="008C7853" w:rsidRPr="00A31873" w:rsidRDefault="008C7853" w:rsidP="008C78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b/>
          <w:bCs/>
          <w:color w:val="000000"/>
        </w:rPr>
        <w:t>В практике можно использовать разные виды проектов: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познавательной деятельности – развивающий;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характеру познавательной деятельности – исследовательский;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методу исследования – творческий;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содержательному аспекту – обучающий;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характеру координации – явный (руководит проектом преподаватель-предметник);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его использования – научный или прикладной (применяется в какой-либо прикладной области);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количеству участников – индивидуальный или групповой;</w:t>
      </w:r>
    </w:p>
    <w:p w:rsidR="008C7853" w:rsidRPr="00A31873" w:rsidRDefault="008C7853" w:rsidP="008C78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характеру контактов – например, среди студентов одной группы;</w:t>
      </w:r>
    </w:p>
    <w:p w:rsidR="008C7853" w:rsidRPr="008C7853" w:rsidRDefault="008C7853" w:rsidP="00A318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по продолжительности – краткосрочный (тематический) или долгосрочный (одно учебное полугодие).</w:t>
      </w:r>
    </w:p>
    <w:p w:rsidR="008C7853" w:rsidRPr="00A31873" w:rsidRDefault="008C7853" w:rsidP="008C78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b/>
          <w:bCs/>
          <w:color w:val="000000"/>
        </w:rPr>
        <w:t>Применение проектного метода направлено на:</w:t>
      </w:r>
    </w:p>
    <w:p w:rsidR="008C7853" w:rsidRPr="00A31873" w:rsidRDefault="008C7853" w:rsidP="008C78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формирование основных компетенций, обучающихся;</w:t>
      </w:r>
    </w:p>
    <w:p w:rsidR="008C7853" w:rsidRPr="00A31873" w:rsidRDefault="008C7853" w:rsidP="008C78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приобщение к практической деятельности;</w:t>
      </w:r>
    </w:p>
    <w:p w:rsidR="008C7853" w:rsidRPr="00A31873" w:rsidRDefault="008C7853" w:rsidP="008C78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способствование росту мотивации обучения и активизации учебной деятельности студентов;</w:t>
      </w:r>
    </w:p>
    <w:p w:rsidR="008C7853" w:rsidRPr="00A31873" w:rsidRDefault="008C7853" w:rsidP="008C78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развитие творческих способностей, интереса к учебно – исследовательской и проектной деятельности;</w:t>
      </w:r>
    </w:p>
    <w:p w:rsidR="008C7853" w:rsidRPr="00A31873" w:rsidRDefault="008C7853" w:rsidP="008C78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t>развитие интереса студентов к самостоятельным исследованиям;</w:t>
      </w:r>
    </w:p>
    <w:p w:rsidR="008C7853" w:rsidRDefault="008C7853" w:rsidP="00A318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1873">
        <w:rPr>
          <w:color w:val="000000"/>
        </w:rPr>
        <w:lastRenderedPageBreak/>
        <w:t>формирование человека, интегрированного в современном обществе и нацеленного на совершенствование этого общества.</w:t>
      </w:r>
    </w:p>
    <w:p w:rsidR="000C23DA" w:rsidRPr="00802FC0" w:rsidRDefault="000C23DA" w:rsidP="000C23D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Из-за д</w:t>
      </w:r>
      <w:r w:rsidRPr="008C7853">
        <w:rPr>
          <w:color w:val="000000"/>
        </w:rPr>
        <w:t>ефицит</w:t>
      </w:r>
      <w:r>
        <w:rPr>
          <w:color w:val="000000"/>
        </w:rPr>
        <w:t>а учебного времени, большой подготовительной работы</w:t>
      </w:r>
      <w:r w:rsidRPr="008C7853">
        <w:rPr>
          <w:color w:val="000000"/>
        </w:rPr>
        <w:t>, поиск</w:t>
      </w:r>
      <w:r>
        <w:rPr>
          <w:color w:val="000000"/>
        </w:rPr>
        <w:t>а</w:t>
      </w:r>
      <w:r w:rsidRPr="008C7853">
        <w:rPr>
          <w:color w:val="000000"/>
        </w:rPr>
        <w:t xml:space="preserve"> информации, привлекательной стала организация мини – проектов. Тема, которая выносится на проектирование, должна быть посильной, и ее исследование не должно требовать слишком объемной работы, что связано с краткими сроками выполнения. Но проект от этого не проигрывает. Самым главным будет овладение </w:t>
      </w:r>
      <w:r w:rsidR="00294A85">
        <w:rPr>
          <w:color w:val="000000"/>
        </w:rPr>
        <w:t>обучающимися</w:t>
      </w:r>
      <w:r w:rsidRPr="008C7853">
        <w:rPr>
          <w:color w:val="000000"/>
        </w:rPr>
        <w:t xml:space="preserve"> навыками исследовательской работы, предусматривающей определенную последовательность действий, умение ориентироваться в огромном мире информации, действовать в команде и самостоятельно, вырабатывать собственное мнение, представлять результаты сво</w:t>
      </w:r>
      <w:r>
        <w:rPr>
          <w:color w:val="000000"/>
        </w:rPr>
        <w:t>его труда.</w:t>
      </w:r>
    </w:p>
    <w:p w:rsidR="00802FC0" w:rsidRDefault="00294A85" w:rsidP="002E51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802FC0" w:rsidRPr="00802F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способам своей реализации мини-проекты можно разделить на несколько видов: </w:t>
      </w:r>
      <w:r w:rsidR="00802FC0" w:rsidRPr="00802F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творческие домашние задания, проблемные задачи на уроке, индивидуальные, групповые.</w:t>
      </w:r>
      <w:r w:rsidR="00802FC0" w:rsidRPr="00802F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 мини-проекта зависит от нескольких моментов: от уровня подготовленности учащихся, от содержания изучаемого материала. </w:t>
      </w:r>
    </w:p>
    <w:p w:rsidR="006107FE" w:rsidRPr="006107FE" w:rsidRDefault="006107FE" w:rsidP="006107FE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реализации проекта необходимо использовать определенный алгоритм действий:</w:t>
      </w:r>
    </w:p>
    <w:p w:rsidR="006107FE" w:rsidRPr="006107FE" w:rsidRDefault="006107FE" w:rsidP="006107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постановка проблемы,</w:t>
      </w:r>
    </w:p>
    <w:p w:rsidR="006107FE" w:rsidRPr="006107FE" w:rsidRDefault="006107FE" w:rsidP="006107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поиск информации по данной проблематике,</w:t>
      </w:r>
    </w:p>
    <w:p w:rsidR="006107FE" w:rsidRPr="006107FE" w:rsidRDefault="006107FE" w:rsidP="006107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разнообразными источниками,</w:t>
      </w:r>
    </w:p>
    <w:p w:rsidR="006107FE" w:rsidRPr="006107FE" w:rsidRDefault="006107FE" w:rsidP="006107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систематизация и анализ найденной информации,</w:t>
      </w:r>
    </w:p>
    <w:p w:rsidR="006107FE" w:rsidRPr="006107FE" w:rsidRDefault="006107FE" w:rsidP="006107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выводов, представление полученных результатов</w:t>
      </w:r>
    </w:p>
    <w:p w:rsidR="000C23DA" w:rsidRPr="005536EF" w:rsidRDefault="006107FE" w:rsidP="005536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107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 определение практической значимости работы вместе с возможными перспективами дальнейшего исследования проблемы.</w:t>
      </w:r>
    </w:p>
    <w:p w:rsidR="000F30F3" w:rsidRDefault="000F30F3" w:rsidP="000C2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F30F3">
        <w:rPr>
          <w:color w:val="000000"/>
          <w:shd w:val="clear" w:color="auto" w:fill="FFFFFF"/>
        </w:rPr>
        <w:t>В курсе изучения астрономии метод мини проектов может использоваться в рамках программного материала практически по любой теме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0F30F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F30F3">
        <w:rPr>
          <w:color w:val="000000"/>
          <w:shd w:val="clear" w:color="auto" w:fill="FFFFFF"/>
        </w:rPr>
        <w:t>Каждый проект соотносится с определенной темой и разрабатывается в течение одного или нескольких уроков.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5536EF" w:rsidRDefault="000F30F3" w:rsidP="000C23DA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hd w:val="clear" w:color="auto" w:fill="FFFFFF"/>
        </w:rPr>
      </w:pPr>
      <w:r w:rsidRPr="000F30F3">
        <w:rPr>
          <w:color w:val="000000"/>
          <w:shd w:val="clear" w:color="auto" w:fill="FFFFFF"/>
        </w:rPr>
        <w:t xml:space="preserve">Приведу </w:t>
      </w:r>
      <w:r w:rsidR="000C68E4">
        <w:rPr>
          <w:rFonts w:ascii="Roboto" w:hAnsi="Roboto"/>
          <w:color w:val="000000"/>
          <w:shd w:val="clear" w:color="auto" w:fill="FFFFFF"/>
        </w:rPr>
        <w:t xml:space="preserve">пример применения метода мини-проекта на уроках астрономии. </w:t>
      </w:r>
    </w:p>
    <w:p w:rsidR="00B01209" w:rsidRDefault="000C68E4" w:rsidP="000C23DA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>
        <w:rPr>
          <w:rFonts w:ascii="Roboto" w:hAnsi="Roboto"/>
          <w:color w:val="000000"/>
          <w:shd w:val="clear" w:color="auto" w:fill="FFFFFF"/>
        </w:rPr>
        <w:t>Тема проекта «</w:t>
      </w:r>
      <w:r w:rsidRPr="000E2B99">
        <w:rPr>
          <w:bCs/>
          <w:iCs/>
        </w:rPr>
        <w:t>Малые тела С</w:t>
      </w:r>
      <w:r w:rsidR="00B01209">
        <w:rPr>
          <w:bCs/>
          <w:iCs/>
        </w:rPr>
        <w:t>олнечной системы»</w:t>
      </w:r>
      <w:r w:rsidRPr="000E2B99">
        <w:rPr>
          <w:bCs/>
          <w:iCs/>
        </w:rPr>
        <w:t xml:space="preserve">. </w:t>
      </w:r>
    </w:p>
    <w:p w:rsidR="00B01209" w:rsidRDefault="000C68E4" w:rsidP="000C23DA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Этап 1: Формулирование проблемы «</w:t>
      </w:r>
      <w:r w:rsidR="005536EF" w:rsidRPr="000E2B99">
        <w:rPr>
          <w:bCs/>
          <w:iCs/>
        </w:rPr>
        <w:t>Малые тела Солнечной системы</w:t>
      </w:r>
      <w:r>
        <w:rPr>
          <w:rFonts w:ascii="Roboto" w:hAnsi="Roboto"/>
          <w:color w:val="000000"/>
          <w:shd w:val="clear" w:color="auto" w:fill="FFFFFF"/>
        </w:rPr>
        <w:t>»</w:t>
      </w:r>
      <w:r w:rsidR="005536EF">
        <w:rPr>
          <w:rFonts w:ascii="Roboto" w:hAnsi="Roboto"/>
          <w:color w:val="000000"/>
          <w:shd w:val="clear" w:color="auto" w:fill="FFFFFF"/>
        </w:rPr>
        <w:t>. Разделение на группы распределение заданий по группам.</w:t>
      </w:r>
      <w:r w:rsidR="00B01209">
        <w:rPr>
          <w:rFonts w:ascii="Roboto" w:hAnsi="Roboto"/>
          <w:color w:val="000000"/>
          <w:shd w:val="clear" w:color="auto" w:fill="FFFFFF"/>
        </w:rPr>
        <w:t xml:space="preserve"> </w:t>
      </w:r>
    </w:p>
    <w:p w:rsidR="005536EF" w:rsidRDefault="005536EF" w:rsidP="000C23DA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1-группа «Астероиды»</w:t>
      </w:r>
    </w:p>
    <w:p w:rsidR="005536EF" w:rsidRDefault="005536EF" w:rsidP="000C23DA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>
        <w:rPr>
          <w:rFonts w:ascii="Roboto" w:hAnsi="Roboto"/>
          <w:color w:val="000000"/>
          <w:shd w:val="clear" w:color="auto" w:fill="FFFFFF"/>
        </w:rPr>
        <w:t>2-группа</w:t>
      </w:r>
      <w:r w:rsidRPr="005536EF">
        <w:rPr>
          <w:bCs/>
          <w:iCs/>
        </w:rPr>
        <w:t xml:space="preserve"> </w:t>
      </w:r>
      <w:r>
        <w:rPr>
          <w:bCs/>
          <w:iCs/>
        </w:rPr>
        <w:t>«П</w:t>
      </w:r>
      <w:r w:rsidRPr="000E2B99">
        <w:rPr>
          <w:bCs/>
          <w:iCs/>
        </w:rPr>
        <w:t>ланеты-карлики</w:t>
      </w:r>
      <w:r>
        <w:rPr>
          <w:bCs/>
          <w:iCs/>
        </w:rPr>
        <w:t>»</w:t>
      </w:r>
    </w:p>
    <w:p w:rsidR="005536EF" w:rsidRDefault="005536EF" w:rsidP="000C23DA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>
        <w:rPr>
          <w:bCs/>
          <w:iCs/>
        </w:rPr>
        <w:t>3-группа «К</w:t>
      </w:r>
      <w:r w:rsidRPr="000E2B99">
        <w:rPr>
          <w:bCs/>
          <w:iCs/>
        </w:rPr>
        <w:t>ометы</w:t>
      </w:r>
      <w:r>
        <w:rPr>
          <w:bCs/>
          <w:iCs/>
        </w:rPr>
        <w:t>»</w:t>
      </w:r>
    </w:p>
    <w:p w:rsidR="005536EF" w:rsidRDefault="005536EF" w:rsidP="000C23DA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>
        <w:rPr>
          <w:bCs/>
          <w:iCs/>
        </w:rPr>
        <w:t>4-группа» Метеориты»</w:t>
      </w:r>
    </w:p>
    <w:p w:rsidR="005536EF" w:rsidRPr="00924594" w:rsidRDefault="005536EF" w:rsidP="000C23DA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>
        <w:rPr>
          <w:bCs/>
          <w:iCs/>
        </w:rPr>
        <w:t>5-группа «</w:t>
      </w:r>
      <w:r w:rsidR="00B01209" w:rsidRPr="000E2B99">
        <w:rPr>
          <w:bCs/>
          <w:iCs/>
        </w:rPr>
        <w:t>Метеоры, болиды и</w:t>
      </w:r>
      <w:r w:rsidR="00B01209">
        <w:rPr>
          <w:bCs/>
          <w:iCs/>
        </w:rPr>
        <w:t xml:space="preserve"> метеорные потоки»</w:t>
      </w:r>
    </w:p>
    <w:p w:rsidR="00B01209" w:rsidRDefault="005536EF" w:rsidP="000C23DA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</w:t>
      </w:r>
      <w:r w:rsidR="000C68E4">
        <w:rPr>
          <w:rFonts w:ascii="Roboto" w:hAnsi="Roboto"/>
          <w:color w:val="000000"/>
          <w:shd w:val="clear" w:color="auto" w:fill="FFFFFF"/>
        </w:rPr>
        <w:t xml:space="preserve">Этап 2: </w:t>
      </w:r>
      <w:r>
        <w:rPr>
          <w:rFonts w:ascii="Roboto" w:hAnsi="Roboto"/>
          <w:color w:val="000000"/>
          <w:shd w:val="clear" w:color="auto" w:fill="FFFFFF"/>
        </w:rPr>
        <w:t xml:space="preserve">Выполнение заданий в группах. </w:t>
      </w:r>
      <w:r w:rsidR="000C68E4">
        <w:rPr>
          <w:rFonts w:ascii="Roboto" w:hAnsi="Roboto"/>
          <w:color w:val="000000"/>
          <w:shd w:val="clear" w:color="auto" w:fill="FFFFFF"/>
        </w:rPr>
        <w:t>Ознак</w:t>
      </w:r>
      <w:r>
        <w:rPr>
          <w:rFonts w:ascii="Roboto" w:hAnsi="Roboto"/>
          <w:color w:val="000000"/>
          <w:shd w:val="clear" w:color="auto" w:fill="FFFFFF"/>
        </w:rPr>
        <w:t>омление с теоретическим</w:t>
      </w:r>
      <w:r w:rsidR="000C68E4">
        <w:rPr>
          <w:rFonts w:ascii="Roboto" w:hAnsi="Roboto"/>
          <w:color w:val="000000"/>
          <w:shd w:val="clear" w:color="auto" w:fill="FFFFFF"/>
        </w:rPr>
        <w:t xml:space="preserve"> (работа с </w:t>
      </w:r>
      <w:r w:rsidR="00B01209">
        <w:rPr>
          <w:rFonts w:ascii="Roboto" w:hAnsi="Roboto"/>
          <w:color w:val="000000"/>
          <w:shd w:val="clear" w:color="auto" w:fill="FFFFFF"/>
        </w:rPr>
        <w:t>учебником; с</w:t>
      </w:r>
      <w:r w:rsidR="000C68E4">
        <w:rPr>
          <w:rFonts w:ascii="Roboto" w:hAnsi="Roboto"/>
          <w:color w:val="000000"/>
          <w:shd w:val="clear" w:color="auto" w:fill="FFFFFF"/>
        </w:rPr>
        <w:t xml:space="preserve"> дополнительным материалом (нагля</w:t>
      </w:r>
      <w:r>
        <w:rPr>
          <w:rFonts w:ascii="Roboto" w:hAnsi="Roboto"/>
          <w:color w:val="000000"/>
          <w:shd w:val="clear" w:color="auto" w:fill="FFFFFF"/>
        </w:rPr>
        <w:t xml:space="preserve">дные пособия, </w:t>
      </w:r>
      <w:r w:rsidR="00B01209">
        <w:rPr>
          <w:rFonts w:ascii="Roboto" w:hAnsi="Roboto"/>
          <w:color w:val="000000"/>
          <w:shd w:val="clear" w:color="auto" w:fill="FFFFFF"/>
        </w:rPr>
        <w:t>Интернет-ресурсы</w:t>
      </w:r>
      <w:r>
        <w:rPr>
          <w:rFonts w:ascii="Roboto" w:hAnsi="Roboto"/>
          <w:color w:val="000000"/>
          <w:shd w:val="clear" w:color="auto" w:fill="FFFFFF"/>
        </w:rPr>
        <w:t>)</w:t>
      </w:r>
      <w:r w:rsidR="000C68E4">
        <w:rPr>
          <w:rFonts w:ascii="Roboto" w:hAnsi="Roboto"/>
          <w:color w:val="000000"/>
          <w:shd w:val="clear" w:color="auto" w:fill="FFFFFF"/>
        </w:rPr>
        <w:t xml:space="preserve"> </w:t>
      </w:r>
    </w:p>
    <w:p w:rsidR="000F30F3" w:rsidRPr="00786092" w:rsidRDefault="000C68E4" w:rsidP="000C23DA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Этап </w:t>
      </w:r>
      <w:r w:rsidR="00B01209">
        <w:rPr>
          <w:rFonts w:ascii="Roboto" w:hAnsi="Roboto"/>
          <w:color w:val="000000"/>
          <w:shd w:val="clear" w:color="auto" w:fill="FFFFFF"/>
        </w:rPr>
        <w:t>3</w:t>
      </w:r>
      <w:r>
        <w:rPr>
          <w:rFonts w:ascii="Roboto" w:hAnsi="Roboto"/>
          <w:color w:val="000000"/>
          <w:shd w:val="clear" w:color="auto" w:fill="FFFFFF"/>
        </w:rPr>
        <w:t>: Создание мини-проекта: а)</w:t>
      </w:r>
      <w:r w:rsidR="00B01209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систематизация и </w:t>
      </w:r>
      <w:r w:rsidR="00B01209">
        <w:rPr>
          <w:rFonts w:ascii="Roboto" w:hAnsi="Roboto"/>
          <w:color w:val="000000"/>
          <w:shd w:val="clear" w:color="auto" w:fill="FFFFFF"/>
        </w:rPr>
        <w:t>анализ имеющейся</w:t>
      </w:r>
      <w:r>
        <w:rPr>
          <w:rFonts w:ascii="Roboto" w:hAnsi="Roboto"/>
          <w:color w:val="000000"/>
          <w:shd w:val="clear" w:color="auto" w:fill="FFFFFF"/>
        </w:rPr>
        <w:t xml:space="preserve"> и полученной информации; б)</w:t>
      </w:r>
      <w:r w:rsidR="00B01209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оформление проекта в) защита мини-проекта </w:t>
      </w:r>
      <w:r w:rsidR="00924594">
        <w:rPr>
          <w:rFonts w:ascii="Roboto" w:hAnsi="Roboto"/>
          <w:color w:val="000000"/>
          <w:shd w:val="clear" w:color="auto" w:fill="FFFFFF"/>
        </w:rPr>
        <w:t>(представление</w:t>
      </w:r>
      <w:r>
        <w:rPr>
          <w:rFonts w:ascii="Roboto" w:hAnsi="Roboto"/>
          <w:color w:val="000000"/>
          <w:shd w:val="clear" w:color="auto" w:fill="FFFFFF"/>
        </w:rPr>
        <w:t xml:space="preserve"> полученных результатов; дискуссия с аудиторией; обоснование практической значимости проекта и обозначение дальнейших перспектив исследования проблемы)  </w:t>
      </w:r>
    </w:p>
    <w:p w:rsidR="000F30F3" w:rsidRPr="00B01209" w:rsidRDefault="00B01209" w:rsidP="00B01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Темы мини-проектов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истории</w:t>
      </w: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космоса.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Богатства, отданные людям. К. Э. Циолковским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Животные в Космосе. Полет на геофизических ракетах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Небо и Земля космонавта – художника Алексея Леонова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Сергей Павлович Королев - генератор неординарных идей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Женщины-космонавты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Великие шаги в освоении космоса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Юрий Гагарин — гражданин Вселенной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6092" w:rsidRPr="002657F4" w:rsidRDefault="00786092" w:rsidP="007860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мини-проектов о Венере</w:t>
      </w:r>
    </w:p>
    <w:p w:rsidR="00786092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Pr="00786092">
        <w:rPr>
          <w:rFonts w:ascii="Times New Roman" w:hAnsi="Times New Roman" w:cs="Times New Roman"/>
          <w:sz w:val="24"/>
          <w:szCs w:val="24"/>
          <w:lang w:eastAsia="ru-RU"/>
        </w:rPr>
        <w:t>Венера — утренняя звезда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6092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86092">
        <w:rPr>
          <w:rFonts w:ascii="Times New Roman" w:hAnsi="Times New Roman" w:cs="Times New Roman"/>
          <w:sz w:val="24"/>
          <w:szCs w:val="24"/>
          <w:lang w:eastAsia="ru-RU"/>
        </w:rPr>
        <w:t>Загадки красавицы Венеры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6092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86092">
        <w:rPr>
          <w:rFonts w:ascii="Times New Roman" w:hAnsi="Times New Roman" w:cs="Times New Roman"/>
          <w:sz w:val="24"/>
          <w:szCs w:val="24"/>
          <w:lang w:eastAsia="ru-RU"/>
        </w:rPr>
        <w:t>Современные исследования Венеры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2657F4" w:rsidRDefault="00786092" w:rsidP="00B01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A574BA"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r w:rsidR="002657F4"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</w:t>
      </w:r>
      <w:r w:rsidR="00A574BA"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проектов о Марсе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Исследование Марса автоматическими межпланетными станциями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86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Марс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60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Планета Марс и ее спутники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Современные исследования Марса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2657F4" w:rsidRDefault="00A574BA" w:rsidP="00B01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r w:rsidR="002657F4"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</w:t>
      </w: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проектов о Юпитере и Сатурне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Возможна ли жизнь на спутнике планеты Юпитер - Европе?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Космическое путешествие к Юпитеру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Наблюдение за Юпитером и его спутником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Планета-гигант Юпитер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Выявление характерных признаков планеты Сатурн по данным астрономических наблюдений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57F4" w:rsidRPr="00786092" w:rsidRDefault="00786092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574BA" w:rsidRPr="00786092">
        <w:rPr>
          <w:rFonts w:ascii="Times New Roman" w:hAnsi="Times New Roman" w:cs="Times New Roman"/>
          <w:sz w:val="24"/>
          <w:szCs w:val="24"/>
          <w:lang w:eastAsia="ru-RU"/>
        </w:rPr>
        <w:t>Планета Сатурн.</w:t>
      </w:r>
    </w:p>
    <w:p w:rsidR="00A574BA" w:rsidRPr="002657F4" w:rsidRDefault="00A574BA" w:rsidP="00B0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</w:t>
      </w:r>
      <w:r w:rsidR="002657F4"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мини-</w:t>
      </w:r>
      <w:r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проектов о Нептуне и </w:t>
      </w:r>
      <w:r w:rsidR="002657F4" w:rsidRPr="002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Уране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Нептуна и </w:t>
      </w:r>
      <w:r w:rsidR="002657F4" w:rsidRPr="00786092">
        <w:rPr>
          <w:rFonts w:ascii="Times New Roman" w:hAnsi="Times New Roman" w:cs="Times New Roman"/>
          <w:sz w:val="24"/>
          <w:szCs w:val="24"/>
          <w:lang w:eastAsia="ru-RU"/>
        </w:rPr>
        <w:t>Урана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4BA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>Строение Нептуна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79D8" w:rsidRPr="00786092" w:rsidRDefault="00A574BA" w:rsidP="007860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092">
        <w:rPr>
          <w:rFonts w:ascii="Times New Roman" w:hAnsi="Times New Roman" w:cs="Times New Roman"/>
          <w:sz w:val="24"/>
          <w:szCs w:val="24"/>
          <w:lang w:eastAsia="ru-RU"/>
        </w:rPr>
        <w:t xml:space="preserve">Строение </w:t>
      </w:r>
      <w:r w:rsidR="002657F4" w:rsidRPr="00786092">
        <w:rPr>
          <w:rFonts w:ascii="Times New Roman" w:hAnsi="Times New Roman" w:cs="Times New Roman"/>
          <w:sz w:val="24"/>
          <w:szCs w:val="24"/>
          <w:lang w:eastAsia="ru-RU"/>
        </w:rPr>
        <w:t>Урана</w:t>
      </w:r>
      <w:r w:rsidR="00786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594" w:rsidRDefault="00924594" w:rsidP="00B01209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24594" w:rsidRPr="00924594" w:rsidRDefault="00786092" w:rsidP="00924594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  <w:r w:rsidRPr="00786092">
        <w:rPr>
          <w:b/>
          <w:bdr w:val="none" w:sz="0" w:space="0" w:color="auto" w:frame="1"/>
        </w:rPr>
        <w:t xml:space="preserve">  </w:t>
      </w:r>
      <w:r w:rsidRPr="00924594">
        <w:rPr>
          <w:b/>
          <w:bdr w:val="none" w:sz="0" w:space="0" w:color="auto" w:frame="1"/>
        </w:rPr>
        <w:t xml:space="preserve"> </w:t>
      </w:r>
      <w:r w:rsidR="00924594" w:rsidRPr="00924594">
        <w:rPr>
          <w:rStyle w:val="ac"/>
          <w:bCs w:val="0"/>
          <w:color w:val="333333"/>
        </w:rPr>
        <w:t>Преимущества метода:</w:t>
      </w:r>
    </w:p>
    <w:p w:rsidR="00924594" w:rsidRPr="005C7AA7" w:rsidRDefault="00924594" w:rsidP="00924594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</w:rPr>
      </w:pPr>
    </w:p>
    <w:p w:rsidR="002E5149" w:rsidRPr="002E5149" w:rsidRDefault="00924594" w:rsidP="00B01209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  <w:bdr w:val="none" w:sz="0" w:space="0" w:color="auto" w:frame="1"/>
        </w:rPr>
        <w:t>1.</w:t>
      </w:r>
      <w:r>
        <w:rPr>
          <w:bdr w:val="none" w:sz="0" w:space="0" w:color="auto" w:frame="1"/>
        </w:rPr>
        <w:t>П</w:t>
      </w:r>
      <w:r w:rsidR="002E5149" w:rsidRPr="002E5149">
        <w:rPr>
          <w:bdr w:val="none" w:sz="0" w:space="0" w:color="auto" w:frame="1"/>
        </w:rPr>
        <w:t xml:space="preserve">озволяет решить одну из самых острых проблем современного образования – проблему мотивации. С помощью традиционных методик   учёбой не увлечь. Не только отстающие, но и одаренные </w:t>
      </w:r>
      <w:r w:rsidR="002E5149">
        <w:rPr>
          <w:bdr w:val="none" w:sz="0" w:space="0" w:color="auto" w:frame="1"/>
        </w:rPr>
        <w:t xml:space="preserve">обучающие </w:t>
      </w:r>
      <w:r w:rsidR="002E5149" w:rsidRPr="002E5149">
        <w:rPr>
          <w:bdr w:val="none" w:sz="0" w:space="0" w:color="auto" w:frame="1"/>
        </w:rPr>
        <w:t xml:space="preserve">тоже, бывает, скучают на уроках. Поэтому необходимо выдвигать перед </w:t>
      </w:r>
      <w:r w:rsidR="002E5149">
        <w:rPr>
          <w:bdr w:val="none" w:sz="0" w:space="0" w:color="auto" w:frame="1"/>
        </w:rPr>
        <w:t xml:space="preserve">студентами </w:t>
      </w:r>
      <w:r w:rsidR="002E5149" w:rsidRPr="002E5149">
        <w:rPr>
          <w:bdr w:val="none" w:sz="0" w:space="0" w:color="auto" w:frame="1"/>
        </w:rPr>
        <w:t>такую проблему, которая интересна и значима для каждого. Для творческой продуктивности проекта важно сформулировать такие задания, которые не имели бы единых, заранее известных решений.</w:t>
      </w:r>
    </w:p>
    <w:p w:rsidR="002E5149" w:rsidRPr="002E5149" w:rsidRDefault="00924594" w:rsidP="002E514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24594">
        <w:rPr>
          <w:b/>
          <w:bdr w:val="none" w:sz="0" w:space="0" w:color="auto" w:frame="1"/>
        </w:rPr>
        <w:t>2</w:t>
      </w:r>
      <w:r>
        <w:rPr>
          <w:bdr w:val="none" w:sz="0" w:space="0" w:color="auto" w:frame="1"/>
        </w:rPr>
        <w:t>.Р</w:t>
      </w:r>
      <w:r w:rsidR="002E5149" w:rsidRPr="002E5149">
        <w:rPr>
          <w:bdr w:val="none" w:sz="0" w:space="0" w:color="auto" w:frame="1"/>
        </w:rPr>
        <w:t>еализуются принципы личностно-ориентированного обучения, когда обучающиеся могут выбрать дело по душе в соответствии со своими способностями и интересами.</w:t>
      </w:r>
    </w:p>
    <w:p w:rsidR="002E5149" w:rsidRPr="002E5149" w:rsidRDefault="00924594" w:rsidP="002E5149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3.</w:t>
      </w:r>
      <w:r>
        <w:rPr>
          <w:bdr w:val="none" w:sz="0" w:space="0" w:color="auto" w:frame="1"/>
        </w:rPr>
        <w:t xml:space="preserve"> В</w:t>
      </w:r>
      <w:r w:rsidR="002E5149" w:rsidRPr="002E5149">
        <w:rPr>
          <w:bdr w:val="none" w:sz="0" w:space="0" w:color="auto" w:frame="1"/>
        </w:rPr>
        <w:t xml:space="preserve">ыполняя проекты, обучающиеся учатся самостоятельно искать и анализировать информацию, интегрировать и применять полученные ранее знания. В итоге развиваются </w:t>
      </w:r>
      <w:r w:rsidR="002E5149" w:rsidRPr="002E5149">
        <w:rPr>
          <w:bdr w:val="none" w:sz="0" w:space="0" w:color="auto" w:frame="1"/>
        </w:rPr>
        <w:lastRenderedPageBreak/>
        <w:t>их творческие и интеллектуальные способности, самостоятельность, ответственность, формируются умения планировать и принимать решения.</w:t>
      </w:r>
    </w:p>
    <w:p w:rsidR="002E5149" w:rsidRDefault="00924594" w:rsidP="002E5149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/>
          <w:bCs/>
        </w:rPr>
        <w:t>4.</w:t>
      </w:r>
      <w:r>
        <w:rPr>
          <w:bdr w:val="none" w:sz="0" w:space="0" w:color="auto" w:frame="1"/>
        </w:rPr>
        <w:t> Р</w:t>
      </w:r>
      <w:r w:rsidR="002E5149" w:rsidRPr="002E5149">
        <w:rPr>
          <w:bdr w:val="none" w:sz="0" w:space="0" w:color="auto" w:frame="1"/>
        </w:rPr>
        <w:t>еализуется принцип связи обучения с жизнью.</w:t>
      </w:r>
    </w:p>
    <w:p w:rsidR="00786092" w:rsidRPr="002E5149" w:rsidRDefault="00786092" w:rsidP="002E5149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01209" w:rsidRPr="00B01209" w:rsidRDefault="00B01209" w:rsidP="00B012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01209">
        <w:rPr>
          <w:color w:val="000000"/>
        </w:rPr>
        <w:t>Работа над проектами вызвала у обучающихся большой интерес. Наметился значительный рост познавательной активности студентов, знания и в особенности умения стали более глубокими и прочными, прослеживается тенденция роста обученности и качества знаний.</w:t>
      </w:r>
    </w:p>
    <w:p w:rsidR="00B01209" w:rsidRPr="00B01209" w:rsidRDefault="00B01209" w:rsidP="00B012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01209">
        <w:rPr>
          <w:color w:val="000000"/>
        </w:rPr>
        <w:t>Кроме того, удается включить в активную познавательную деятельность слабых обучающихся, повысить интерес к дисциплине, приучать к самооценке результатов своего труда. Обучающиеся должны быть не пассивными слушателями, а активными участниками процесса получения и применения информации. Такая форма активного взаимодействия способствует более быстрому и непринужденному вхождению обучающихся в учебную деятельность, созданию благоприятного психологического климата.</w:t>
      </w:r>
    </w:p>
    <w:p w:rsidR="00B01209" w:rsidRPr="00B01209" w:rsidRDefault="00B01209" w:rsidP="00B0120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01209">
        <w:rPr>
          <w:color w:val="000000"/>
        </w:rPr>
        <w:t>Именно метод проектов дает результат – высокую мотивацию к обучению.</w:t>
      </w:r>
    </w:p>
    <w:p w:rsidR="00B01209" w:rsidRPr="00B01209" w:rsidRDefault="00B01209" w:rsidP="00B01209">
      <w:pPr>
        <w:rPr>
          <w:rFonts w:ascii="Times New Roman" w:hAnsi="Times New Roman" w:cs="Times New Roman"/>
          <w:sz w:val="24"/>
          <w:szCs w:val="24"/>
        </w:rPr>
      </w:pPr>
    </w:p>
    <w:p w:rsidR="00EC79D8" w:rsidRPr="002E5149" w:rsidRDefault="00EC79D8" w:rsidP="002E5149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C79D8" w:rsidRDefault="00EC79D8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C79D8" w:rsidRDefault="00EC79D8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C79D8" w:rsidRDefault="00EC79D8" w:rsidP="00EC79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1AC" w:rsidRPr="00B01209" w:rsidRDefault="002311AC">
      <w:pPr>
        <w:rPr>
          <w:rFonts w:ascii="Times New Roman" w:hAnsi="Times New Roman" w:cs="Times New Roman"/>
          <w:sz w:val="24"/>
          <w:szCs w:val="24"/>
        </w:rPr>
      </w:pPr>
    </w:p>
    <w:sectPr w:rsidR="002311AC" w:rsidRPr="00B0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8AD"/>
    <w:multiLevelType w:val="multilevel"/>
    <w:tmpl w:val="2DD2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80E22"/>
    <w:multiLevelType w:val="multilevel"/>
    <w:tmpl w:val="D7F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B52BC"/>
    <w:multiLevelType w:val="multilevel"/>
    <w:tmpl w:val="5FF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56447"/>
    <w:multiLevelType w:val="multilevel"/>
    <w:tmpl w:val="A61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E4C47"/>
    <w:multiLevelType w:val="multilevel"/>
    <w:tmpl w:val="264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40A01"/>
    <w:multiLevelType w:val="multilevel"/>
    <w:tmpl w:val="DAA0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72D93"/>
    <w:multiLevelType w:val="multilevel"/>
    <w:tmpl w:val="391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95F3F"/>
    <w:multiLevelType w:val="multilevel"/>
    <w:tmpl w:val="A01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F44BB"/>
    <w:multiLevelType w:val="multilevel"/>
    <w:tmpl w:val="EFFC5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16F92"/>
    <w:multiLevelType w:val="multilevel"/>
    <w:tmpl w:val="243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A4EBE"/>
    <w:multiLevelType w:val="multilevel"/>
    <w:tmpl w:val="2E5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C4CE5"/>
    <w:multiLevelType w:val="multilevel"/>
    <w:tmpl w:val="4F2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110F2"/>
    <w:multiLevelType w:val="multilevel"/>
    <w:tmpl w:val="B28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F2ABA"/>
    <w:multiLevelType w:val="multilevel"/>
    <w:tmpl w:val="9F9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A550B"/>
    <w:multiLevelType w:val="multilevel"/>
    <w:tmpl w:val="B32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A335E"/>
    <w:multiLevelType w:val="multilevel"/>
    <w:tmpl w:val="A6E2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BD4082"/>
    <w:multiLevelType w:val="multilevel"/>
    <w:tmpl w:val="ED0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145FF"/>
    <w:multiLevelType w:val="multilevel"/>
    <w:tmpl w:val="200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95B0D"/>
    <w:multiLevelType w:val="multilevel"/>
    <w:tmpl w:val="B7E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3352D"/>
    <w:multiLevelType w:val="multilevel"/>
    <w:tmpl w:val="5E9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1D7433"/>
    <w:multiLevelType w:val="multilevel"/>
    <w:tmpl w:val="167C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2E46F8"/>
    <w:multiLevelType w:val="multilevel"/>
    <w:tmpl w:val="A84E6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83869"/>
    <w:multiLevelType w:val="multilevel"/>
    <w:tmpl w:val="91E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3"/>
  </w:num>
  <w:num w:numId="17">
    <w:abstractNumId w:val="10"/>
  </w:num>
  <w:num w:numId="18">
    <w:abstractNumId w:val="21"/>
  </w:num>
  <w:num w:numId="19">
    <w:abstractNumId w:val="2"/>
  </w:num>
  <w:num w:numId="20">
    <w:abstractNumId w:val="22"/>
  </w:num>
  <w:num w:numId="21">
    <w:abstractNumId w:val="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C"/>
    <w:rsid w:val="0001150C"/>
    <w:rsid w:val="000C23DA"/>
    <w:rsid w:val="000C68E4"/>
    <w:rsid w:val="000F30F3"/>
    <w:rsid w:val="002311AC"/>
    <w:rsid w:val="002657F4"/>
    <w:rsid w:val="00294A85"/>
    <w:rsid w:val="002E5149"/>
    <w:rsid w:val="0040482D"/>
    <w:rsid w:val="005536EF"/>
    <w:rsid w:val="006107FE"/>
    <w:rsid w:val="0064196B"/>
    <w:rsid w:val="00786092"/>
    <w:rsid w:val="00802FC0"/>
    <w:rsid w:val="00827AB9"/>
    <w:rsid w:val="008C7853"/>
    <w:rsid w:val="00924594"/>
    <w:rsid w:val="00A31873"/>
    <w:rsid w:val="00A574BA"/>
    <w:rsid w:val="00B01209"/>
    <w:rsid w:val="00E74366"/>
    <w:rsid w:val="00EC79D8"/>
    <w:rsid w:val="00F32E52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79C"/>
  <w15:chartTrackingRefBased/>
  <w15:docId w15:val="{D327C5F2-1CD9-4BBB-906B-4699AEF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609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860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60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60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60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60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92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9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2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6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615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4</cp:revision>
  <dcterms:created xsi:type="dcterms:W3CDTF">2024-02-24T23:58:00Z</dcterms:created>
  <dcterms:modified xsi:type="dcterms:W3CDTF">2024-03-04T04:45:00Z</dcterms:modified>
</cp:coreProperties>
</file>