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120" w:before="240" w:line="240" w:lineRule="auto"/>
        <w:jc w:val="right"/>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Приложение 3. Рабочие программы учебных дисциплин</w:t>
      </w:r>
      <w:r w:rsidDel="00000000" w:rsidR="00000000" w:rsidRPr="00000000">
        <w:rPr>
          <w:rFonts w:ascii="Times New Roman" w:cs="Times New Roman" w:eastAsia="Times New Roman" w:hAnsi="Times New Roman"/>
          <w:b w:val="1"/>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2">
      <w:pPr>
        <w:spacing w:after="0" w:line="240" w:lineRule="auto"/>
        <w:rPr/>
      </w:pPr>
      <w:r w:rsidDel="00000000" w:rsidR="00000000" w:rsidRPr="00000000">
        <w:rPr>
          <w:rtl w:val="0"/>
        </w:rPr>
      </w:r>
    </w:p>
    <w:p w:rsidR="00000000" w:rsidDel="00000000" w:rsidP="00000000" w:rsidRDefault="00000000" w:rsidRPr="00000000" w14:paraId="00000003">
      <w:pPr>
        <w:spacing w:after="6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Приложение 3.1</w:t>
      </w:r>
    </w:p>
    <w:p w:rsidR="00000000" w:rsidDel="00000000" w:rsidP="00000000" w:rsidRDefault="00000000" w:rsidRPr="00000000" w14:paraId="00000004">
      <w:pPr>
        <w:spacing w:after="0" w:line="240" w:lineRule="auto"/>
        <w:jc w:val="righ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к ОПОП-П по профессии/специальности</w:t>
      </w:r>
      <w:r w:rsidDel="00000000" w:rsidR="00000000" w:rsidRPr="00000000">
        <w:rPr>
          <w:rFonts w:ascii="Times New Roman" w:cs="Times New Roman" w:eastAsia="Times New Roman" w:hAnsi="Times New Roman"/>
          <w:i w:val="1"/>
          <w:sz w:val="24"/>
          <w:szCs w:val="24"/>
          <w:rtl w:val="0"/>
        </w:rPr>
        <w:t xml:space="preserve"> </w:t>
        <w:br w:type="textWrapping"/>
      </w:r>
      <w:r w:rsidDel="00000000" w:rsidR="00000000" w:rsidRPr="00000000">
        <w:rPr>
          <w:rFonts w:ascii="Times New Roman" w:cs="Times New Roman" w:eastAsia="Times New Roman" w:hAnsi="Times New Roman"/>
          <w:b w:val="1"/>
          <w:i w:val="1"/>
          <w:sz w:val="24"/>
          <w:szCs w:val="24"/>
          <w:rtl w:val="0"/>
        </w:rPr>
        <w:t xml:space="preserve">_________________________________</w:t>
      </w:r>
    </w:p>
    <w:p w:rsidR="00000000" w:rsidDel="00000000" w:rsidP="00000000" w:rsidRDefault="00000000" w:rsidRPr="00000000" w14:paraId="00000005">
      <w:pPr>
        <w:spacing w:after="0" w:line="240" w:lineRule="auto"/>
        <w:jc w:val="right"/>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Код и наименование профессии/специальности</w:t>
      </w:r>
    </w:p>
    <w:p w:rsidR="00000000" w:rsidDel="00000000" w:rsidP="00000000" w:rsidRDefault="00000000" w:rsidRPr="00000000" w14:paraId="00000006">
      <w:pPr>
        <w:spacing w:after="0" w:line="240" w:lineRule="auto"/>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8">
      <w:pPr>
        <w:spacing w:after="0" w:line="240" w:lineRule="auto"/>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9">
      <w:pPr>
        <w:spacing w:after="0" w:line="240" w:lineRule="auto"/>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A">
      <w:pPr>
        <w:spacing w:after="0" w:line="240" w:lineRule="auto"/>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B">
      <w:pPr>
        <w:spacing w:after="0" w:line="240" w:lineRule="auto"/>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C">
      <w:pPr>
        <w:spacing w:after="0" w:line="240" w:lineRule="auto"/>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D">
      <w:pPr>
        <w:spacing w:after="0" w:line="240" w:lineRule="auto"/>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E">
      <w:pPr>
        <w:spacing w:after="0" w:line="240" w:lineRule="auto"/>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F">
      <w:pPr>
        <w:spacing w:after="0" w:line="240" w:lineRule="auto"/>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0">
      <w:pPr>
        <w:spacing w:after="0" w:line="240" w:lineRule="auto"/>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1">
      <w:pPr>
        <w:spacing w:after="0" w:line="240" w:lineRule="auto"/>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2">
      <w:pPr>
        <w:spacing w:after="0" w:line="240" w:lineRule="auto"/>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3">
      <w:pPr>
        <w:spacing w:after="0" w:line="240" w:lineRule="auto"/>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4">
      <w:pPr>
        <w:spacing w:after="0" w:line="240" w:lineRule="auto"/>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РАБОЧАЯ ПРОГРАММА УЧЕБНОЙ ДИСЦИПЛИНЫ</w:t>
      </w:r>
    </w:p>
    <w:p w:rsidR="00000000" w:rsidDel="00000000" w:rsidP="00000000" w:rsidRDefault="00000000" w:rsidRPr="00000000" w14:paraId="00000016">
      <w:pPr>
        <w:spacing w:after="0" w:line="240" w:lineRule="auto"/>
        <w:jc w:val="center"/>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17">
      <w:pPr>
        <w:spacing w:after="0" w:lineRule="auto"/>
        <w:jc w:val="center"/>
        <w:rPr>
          <w:rFonts w:ascii="Times New Roman" w:cs="Times New Roman" w:eastAsia="Times New Roman" w:hAnsi="Times New Roman"/>
          <w:b w:val="1"/>
          <w:sz w:val="24"/>
          <w:szCs w:val="24"/>
        </w:rPr>
      </w:pPr>
      <w:bookmarkStart w:colFirst="0" w:colLast="0" w:name="_heading=h.30j0zll" w:id="1"/>
      <w:bookmarkEnd w:id="1"/>
      <w:r w:rsidDel="00000000" w:rsidR="00000000" w:rsidRPr="00000000">
        <w:rPr>
          <w:rFonts w:ascii="Times New Roman" w:cs="Times New Roman" w:eastAsia="Times New Roman" w:hAnsi="Times New Roman"/>
          <w:b w:val="1"/>
          <w:sz w:val="24"/>
          <w:szCs w:val="24"/>
          <w:rtl w:val="0"/>
        </w:rPr>
        <w:t xml:space="preserve">«Код Наименование учебной дисциплины»</w:t>
      </w:r>
    </w:p>
    <w:p w:rsidR="00000000" w:rsidDel="00000000" w:rsidP="00000000" w:rsidRDefault="00000000" w:rsidRPr="00000000" w14:paraId="00000018">
      <w:pPr>
        <w:spacing w:after="0" w:line="240" w:lineRule="auto"/>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C">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202__ г.</w:t>
      </w:r>
      <w:r w:rsidDel="00000000" w:rsidR="00000000" w:rsidRPr="00000000">
        <w:br w:type="page"/>
      </w:r>
      <w:r w:rsidDel="00000000" w:rsidR="00000000" w:rsidRPr="00000000">
        <w:rPr>
          <w:rFonts w:ascii="Times New Roman" w:cs="Times New Roman" w:eastAsia="Times New Roman" w:hAnsi="Times New Roman"/>
          <w:b w:val="1"/>
          <w:i w:val="1"/>
          <w:sz w:val="24"/>
          <w:szCs w:val="24"/>
          <w:rtl w:val="0"/>
        </w:rPr>
        <w:t xml:space="preserve">СОДЕРЖАНИЕ</w:t>
      </w:r>
    </w:p>
    <w:p w:rsidR="00000000" w:rsidDel="00000000" w:rsidP="00000000" w:rsidRDefault="00000000" w:rsidRPr="00000000" w14:paraId="0000002D">
      <w:pPr>
        <w:spacing w:after="0" w:line="240" w:lineRule="auto"/>
        <w:rPr>
          <w:rFonts w:ascii="Times New Roman" w:cs="Times New Roman" w:eastAsia="Times New Roman" w:hAnsi="Times New Roman"/>
          <w:b w:val="1"/>
          <w:i w:val="1"/>
          <w:sz w:val="24"/>
          <w:szCs w:val="24"/>
        </w:rPr>
      </w:pPr>
      <w:r w:rsidDel="00000000" w:rsidR="00000000" w:rsidRPr="00000000">
        <w:rPr>
          <w:rtl w:val="0"/>
        </w:rPr>
      </w:r>
    </w:p>
    <w:tbl>
      <w:tblPr>
        <w:tblStyle w:val="Table1"/>
        <w:tblW w:w="9355.0" w:type="dxa"/>
        <w:jc w:val="left"/>
        <w:tblLayout w:type="fixed"/>
        <w:tblLook w:val="0000"/>
      </w:tblPr>
      <w:tblGrid>
        <w:gridCol w:w="7501"/>
        <w:gridCol w:w="1854"/>
        <w:tblGridChange w:id="0">
          <w:tblGrid>
            <w:gridCol w:w="7501"/>
            <w:gridCol w:w="1854"/>
          </w:tblGrid>
        </w:tblGridChange>
      </w:tblGrid>
      <w:tr>
        <w:trPr>
          <w:cantSplit w:val="0"/>
          <w:tblHeader w:val="0"/>
        </w:trPr>
        <w:tc>
          <w:tcPr/>
          <w:p w:rsidR="00000000" w:rsidDel="00000000" w:rsidP="00000000" w:rsidRDefault="00000000" w:rsidRPr="00000000" w14:paraId="0000002E">
            <w:pPr>
              <w:numPr>
                <w:ilvl w:val="0"/>
                <w:numId w:val="1"/>
              </w:numPr>
              <w:spacing w:after="200" w:line="240" w:lineRule="auto"/>
              <w:ind w:left="644"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ОБЩАЯ ХАРАКТЕРИСТИКА </w:t>
            </w:r>
            <w:r w:rsidDel="00000000" w:rsidR="00000000" w:rsidRPr="00000000">
              <w:rPr>
                <w:rFonts w:ascii="Times New Roman" w:cs="Times New Roman" w:eastAsia="Times New Roman" w:hAnsi="Times New Roman"/>
                <w:b w:val="1"/>
                <w:color w:val="000000"/>
                <w:sz w:val="24"/>
                <w:szCs w:val="24"/>
                <w:rtl w:val="0"/>
              </w:rPr>
              <w:t xml:space="preserve">РАБОЧЕЙ ПРОГРАММЫ</w:t>
            </w:r>
            <w:r w:rsidDel="00000000" w:rsidR="00000000" w:rsidRPr="00000000">
              <w:rPr>
                <w:rFonts w:ascii="Times New Roman" w:cs="Times New Roman" w:eastAsia="Times New Roman" w:hAnsi="Times New Roman"/>
                <w:b w:val="1"/>
                <w:sz w:val="24"/>
                <w:szCs w:val="24"/>
                <w:rtl w:val="0"/>
              </w:rPr>
              <w:t xml:space="preserve"> УЧЕБНОЙ ДИСЦИПЛИНЫ</w:t>
            </w:r>
          </w:p>
        </w:tc>
        <w:tc>
          <w:tcPr/>
          <w:p w:rsidR="00000000" w:rsidDel="00000000" w:rsidP="00000000" w:rsidRDefault="00000000" w:rsidRPr="00000000" w14:paraId="0000002F">
            <w:pPr>
              <w:spacing w:after="0"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0">
            <w:pPr>
              <w:numPr>
                <w:ilvl w:val="0"/>
                <w:numId w:val="1"/>
              </w:numPr>
              <w:spacing w:after="200" w:line="240" w:lineRule="auto"/>
              <w:ind w:left="644"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СТРУКТУРА И СОДЕРЖАНИЕ УЧЕБНОЙ ДИСЦИПЛИНЫ</w:t>
            </w:r>
          </w:p>
          <w:p w:rsidR="00000000" w:rsidDel="00000000" w:rsidP="00000000" w:rsidRDefault="00000000" w:rsidRPr="00000000" w14:paraId="00000031">
            <w:pPr>
              <w:numPr>
                <w:ilvl w:val="0"/>
                <w:numId w:val="1"/>
              </w:numPr>
              <w:spacing w:after="200" w:line="240" w:lineRule="auto"/>
              <w:ind w:left="644"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УСЛОВИЯ РЕАЛИЗАЦИИ УЧЕБНОЙ ДИСЦИПЛИНЫ</w:t>
            </w:r>
          </w:p>
        </w:tc>
        <w:tc>
          <w:tcPr/>
          <w:p w:rsidR="00000000" w:rsidDel="00000000" w:rsidP="00000000" w:rsidRDefault="00000000" w:rsidRPr="00000000" w14:paraId="00000032">
            <w:pPr>
              <w:spacing w:after="0"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3">
            <w:pPr>
              <w:numPr>
                <w:ilvl w:val="0"/>
                <w:numId w:val="1"/>
              </w:numPr>
              <w:spacing w:after="200" w:line="240" w:lineRule="auto"/>
              <w:ind w:left="644"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КОНТРОЛЬ И ОЦЕНКА РЕЗУЛЬТАТОВ ОСВОЕНИЯ УЧЕБНОЙ ДИСЦИПЛИНЫ</w:t>
            </w:r>
          </w:p>
          <w:p w:rsidR="00000000" w:rsidDel="00000000" w:rsidP="00000000" w:rsidRDefault="00000000" w:rsidRPr="00000000" w14:paraId="00000034">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35">
            <w:pPr>
              <w:spacing w:after="0" w:line="240" w:lineRule="auto"/>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36">
      <w:pPr>
        <w:spacing w:after="0" w:lineRule="auto"/>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1. ОБЩАЯ ХАРАКТЕРИСТИКА </w:t>
      </w:r>
      <w:r w:rsidDel="00000000" w:rsidR="00000000" w:rsidRPr="00000000">
        <w:rPr>
          <w:rFonts w:ascii="Times New Roman" w:cs="Times New Roman" w:eastAsia="Times New Roman" w:hAnsi="Times New Roman"/>
          <w:b w:val="1"/>
          <w:color w:val="000000"/>
          <w:sz w:val="24"/>
          <w:szCs w:val="24"/>
          <w:rtl w:val="0"/>
        </w:rPr>
        <w:t xml:space="preserve">РАБОЧЕЙ ПРОГРАММЫ</w:t>
      </w:r>
      <w:r w:rsidDel="00000000" w:rsidR="00000000" w:rsidRPr="00000000">
        <w:rPr>
          <w:rFonts w:ascii="Times New Roman" w:cs="Times New Roman" w:eastAsia="Times New Roman" w:hAnsi="Times New Roman"/>
          <w:b w:val="1"/>
          <w:sz w:val="24"/>
          <w:szCs w:val="24"/>
          <w:rtl w:val="0"/>
        </w:rPr>
        <w:t xml:space="preserve"> </w:t>
        <w:br w:type="textWrapping"/>
        <w:t xml:space="preserve">УЧЕБНОЙ ДИСЦИПЛИНЫ</w:t>
      </w:r>
    </w:p>
    <w:p w:rsidR="00000000" w:rsidDel="00000000" w:rsidP="00000000" w:rsidRDefault="00000000" w:rsidRPr="00000000" w14:paraId="00000037">
      <w:pPr>
        <w:spacing w:after="0" w:lineRule="auto"/>
        <w:jc w:val="center"/>
        <w:rPr>
          <w:rFonts w:ascii="Times New Roman" w:cs="Times New Roman" w:eastAsia="Times New Roman" w:hAnsi="Times New Roman"/>
          <w:b w:val="1"/>
          <w:sz w:val="24"/>
          <w:szCs w:val="24"/>
        </w:rPr>
      </w:pPr>
      <w:bookmarkStart w:colFirst="0" w:colLast="0" w:name="_heading=h.1fob9te" w:id="2"/>
      <w:bookmarkEnd w:id="2"/>
      <w:r w:rsidDel="00000000" w:rsidR="00000000" w:rsidRPr="00000000">
        <w:rPr>
          <w:rFonts w:ascii="Times New Roman" w:cs="Times New Roman" w:eastAsia="Times New Roman" w:hAnsi="Times New Roman"/>
          <w:b w:val="1"/>
          <w:sz w:val="24"/>
          <w:szCs w:val="24"/>
          <w:rtl w:val="0"/>
        </w:rPr>
        <w:t xml:space="preserve">«Код Наименование»</w:t>
      </w:r>
    </w:p>
    <w:p w:rsidR="00000000" w:rsidDel="00000000" w:rsidP="00000000" w:rsidRDefault="00000000" w:rsidRPr="00000000" w14:paraId="00000038">
      <w:pPr>
        <w:spacing w:after="0" w:lineRule="auto"/>
        <w:ind w:firstLine="709"/>
        <w:jc w:val="center"/>
        <w:rPr>
          <w:rFonts w:ascii="Times New Roman" w:cs="Times New Roman" w:eastAsia="Times New Roman" w:hAnsi="Times New Roman"/>
          <w:sz w:val="24"/>
          <w:szCs w:val="24"/>
          <w:vertAlign w:val="superscript"/>
        </w:rPr>
      </w:pPr>
      <w:r w:rsidDel="00000000" w:rsidR="00000000" w:rsidRPr="00000000">
        <w:rPr>
          <w:rtl w:val="0"/>
        </w:rPr>
      </w:r>
    </w:p>
    <w:p w:rsidR="00000000" w:rsidDel="00000000" w:rsidP="00000000" w:rsidRDefault="00000000" w:rsidRPr="00000000" w14:paraId="0000003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1.1. Место дисциплины в структуре основной образовательной программы: </w:t>
      </w:r>
      <w:r w:rsidDel="00000000" w:rsidR="00000000" w:rsidRPr="00000000">
        <w:rPr>
          <w:rtl w:val="0"/>
        </w:rPr>
      </w:r>
    </w:p>
    <w:p w:rsidR="00000000" w:rsidDel="00000000" w:rsidP="00000000" w:rsidRDefault="00000000" w:rsidRPr="00000000" w14:paraId="0000003A">
      <w:pP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Учебная дисциплина «Код Наименование» является обязательной частью </w:t>
      </w:r>
      <w:r w:rsidDel="00000000" w:rsidR="00000000" w:rsidRPr="00000000">
        <w:rPr>
          <w:rFonts w:ascii="Times New Roman" w:cs="Times New Roman" w:eastAsia="Times New Roman" w:hAnsi="Times New Roman"/>
          <w:i w:val="1"/>
          <w:sz w:val="24"/>
          <w:szCs w:val="24"/>
          <w:rtl w:val="0"/>
        </w:rPr>
        <w:t xml:space="preserve">наименование цикла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ПОП-П в соответствии с ФГОС СПО по </w:t>
      </w:r>
      <w:r w:rsidDel="00000000" w:rsidR="00000000" w:rsidRPr="00000000">
        <w:rPr>
          <w:rFonts w:ascii="Times New Roman" w:cs="Times New Roman" w:eastAsia="Times New Roman" w:hAnsi="Times New Roman"/>
          <w:i w:val="1"/>
          <w:sz w:val="24"/>
          <w:szCs w:val="24"/>
          <w:rtl w:val="0"/>
        </w:rPr>
        <w:t xml:space="preserve">профессии/специальности Тип Код Наименование</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Особое значение дисциплина имеет при формировании и развитии ОК ____</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3C">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ind w:firstLine="709"/>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spacing w:after="0" w:lineRule="auto"/>
        <w:ind w:firstLine="70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Цель и планируемые результаты освоения дисциплины:</w:t>
      </w:r>
    </w:p>
    <w:p w:rsidR="00000000" w:rsidDel="00000000" w:rsidP="00000000" w:rsidRDefault="00000000" w:rsidRPr="00000000" w14:paraId="0000003E">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рамках программы учебной дисциплины обучающимися осваиваются умения </w:t>
        <w:br w:type="textWrapping"/>
        <w:t xml:space="preserve">и знания</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tl w:val="0"/>
        </w:rPr>
      </w:r>
    </w:p>
    <w:tbl>
      <w:tblPr>
        <w:tblStyle w:val="Table2"/>
        <w:tblW w:w="97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1418"/>
        <w:gridCol w:w="2948"/>
        <w:gridCol w:w="1418"/>
        <w:gridCol w:w="2721"/>
        <w:tblGridChange w:id="0">
          <w:tblGrid>
            <w:gridCol w:w="1271"/>
            <w:gridCol w:w="1418"/>
            <w:gridCol w:w="2948"/>
            <w:gridCol w:w="1418"/>
            <w:gridCol w:w="2721"/>
          </w:tblGrid>
        </w:tblGridChange>
      </w:tblGrid>
      <w:tr>
        <w:trPr>
          <w:cantSplit w:val="0"/>
          <w:trHeight w:val="649" w:hRule="atLeast"/>
          <w:tblHeader w:val="0"/>
        </w:trPr>
        <w:tc>
          <w:tcPr/>
          <w:p w:rsidR="00000000" w:rsidDel="00000000" w:rsidP="00000000" w:rsidRDefault="00000000" w:rsidRPr="00000000" w14:paraId="0000003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Код</w:t>
            </w:r>
          </w:p>
          <w:p w:rsidR="00000000" w:rsidDel="00000000" w:rsidP="00000000" w:rsidRDefault="00000000" w:rsidRPr="00000000" w14:paraId="0000004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ПК, ОК</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tl w:val="0"/>
              </w:rPr>
            </w:r>
          </w:p>
        </w:tc>
        <w:tc>
          <w:tcPr/>
          <w:p w:rsidR="00000000" w:rsidDel="00000000" w:rsidP="00000000" w:rsidRDefault="00000000" w:rsidRPr="00000000" w14:paraId="0000004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Код умений</w:t>
            </w:r>
          </w:p>
        </w:tc>
        <w:tc>
          <w:tcPr/>
          <w:p w:rsidR="00000000" w:rsidDel="00000000" w:rsidP="00000000" w:rsidRDefault="00000000" w:rsidRPr="00000000" w14:paraId="0000004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Умения</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tl w:val="0"/>
              </w:rPr>
            </w:r>
          </w:p>
        </w:tc>
        <w:tc>
          <w:tcPr/>
          <w:p w:rsidR="00000000" w:rsidDel="00000000" w:rsidP="00000000" w:rsidRDefault="00000000" w:rsidRPr="00000000" w14:paraId="0000004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Код знаний</w:t>
            </w:r>
          </w:p>
        </w:tc>
        <w:tc>
          <w:tcPr/>
          <w:p w:rsidR="00000000" w:rsidDel="00000000" w:rsidP="00000000" w:rsidRDefault="00000000" w:rsidRPr="00000000" w14:paraId="0000004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Знания</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tl w:val="0"/>
              </w:rPr>
            </w:r>
          </w:p>
        </w:tc>
      </w:tr>
      <w:tr>
        <w:trPr>
          <w:cantSplit w:val="0"/>
          <w:trHeight w:val="212" w:hRule="atLeast"/>
          <w:tblHeader w:val="0"/>
        </w:trPr>
        <w:tc>
          <w:tcPr>
            <w:vMerge w:val="restart"/>
          </w:tcPr>
          <w:p w:rsidR="00000000" w:rsidDel="00000000" w:rsidP="00000000" w:rsidRDefault="00000000" w:rsidRPr="00000000" w14:paraId="00000045">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ПК N</w:t>
            </w:r>
          </w:p>
          <w:p w:rsidR="00000000" w:rsidDel="00000000" w:rsidP="00000000" w:rsidRDefault="00000000" w:rsidRPr="00000000" w14:paraId="00000046">
            <w:pPr>
              <w:spacing w:after="0" w:line="240" w:lineRule="auto"/>
              <w:jc w:val="center"/>
              <w:rPr>
                <w:rFonts w:ascii="Times New Roman" w:cs="Times New Roman" w:eastAsia="Times New Roman" w:hAnsi="Times New Roman"/>
                <w:b w:val="1"/>
                <w:i w:val="1"/>
                <w:u w:val="single"/>
              </w:rPr>
            </w:pPr>
            <w:r w:rsidDel="00000000" w:rsidR="00000000" w:rsidRPr="00000000">
              <w:rPr>
                <w:rtl w:val="0"/>
              </w:rPr>
            </w:r>
          </w:p>
        </w:tc>
        <w:tc>
          <w:tcPr/>
          <w:p w:rsidR="00000000" w:rsidDel="00000000" w:rsidP="00000000" w:rsidRDefault="00000000" w:rsidRPr="00000000" w14:paraId="00000047">
            <w:pPr>
              <w:spacing w:after="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У Х.Х.ХХ</w:t>
            </w:r>
            <w:r w:rsidDel="00000000" w:rsidR="00000000" w:rsidRPr="00000000">
              <w:rPr>
                <w:rtl w:val="0"/>
              </w:rPr>
            </w:r>
          </w:p>
        </w:tc>
        <w:tc>
          <w:tcPr/>
          <w:p w:rsidR="00000000" w:rsidDel="00000000" w:rsidP="00000000" w:rsidRDefault="00000000" w:rsidRPr="00000000" w14:paraId="00000048">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sz w:val="24"/>
                <w:szCs w:val="24"/>
                <w:rtl w:val="0"/>
              </w:rPr>
              <w:t xml:space="preserve">Формулировка умения </w:t>
            </w:r>
            <w:r w:rsidDel="00000000" w:rsidR="00000000" w:rsidRPr="00000000">
              <w:rPr>
                <w:rtl w:val="0"/>
              </w:rPr>
            </w:r>
          </w:p>
        </w:tc>
        <w:tc>
          <w:tcPr/>
          <w:p w:rsidR="00000000" w:rsidDel="00000000" w:rsidP="00000000" w:rsidRDefault="00000000" w:rsidRPr="00000000" w14:paraId="00000049">
            <w:pPr>
              <w:spacing w:after="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З Х.Х.ХХ</w:t>
            </w:r>
            <w:r w:rsidDel="00000000" w:rsidR="00000000" w:rsidRPr="00000000">
              <w:rPr>
                <w:rtl w:val="0"/>
              </w:rPr>
            </w:r>
          </w:p>
        </w:tc>
        <w:tc>
          <w:tcPr/>
          <w:p w:rsidR="00000000" w:rsidDel="00000000" w:rsidP="00000000" w:rsidRDefault="00000000" w:rsidRPr="00000000" w14:paraId="0000004A">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sz w:val="24"/>
                <w:szCs w:val="24"/>
                <w:rtl w:val="0"/>
              </w:rPr>
              <w:t xml:space="preserve">Формулировка знания</w:t>
            </w:r>
            <w:r w:rsidDel="00000000" w:rsidR="00000000" w:rsidRPr="00000000">
              <w:rPr>
                <w:rtl w:val="0"/>
              </w:rPr>
            </w:r>
          </w:p>
        </w:tc>
      </w:tr>
      <w:tr>
        <w:trPr>
          <w:cantSplit w:val="0"/>
          <w:trHeight w:val="212" w:hRule="atLeast"/>
          <w:tblHeader w:val="0"/>
        </w:trPr>
        <w:tc>
          <w:tcPr>
            <w:vMerge w:val="continue"/>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rPr>
            </w:pPr>
            <w:r w:rsidDel="00000000" w:rsidR="00000000" w:rsidRPr="00000000">
              <w:rPr>
                <w:rtl w:val="0"/>
              </w:rPr>
            </w:r>
          </w:p>
        </w:tc>
        <w:tc>
          <w:tcPr/>
          <w:p w:rsidR="00000000" w:rsidDel="00000000" w:rsidP="00000000" w:rsidRDefault="00000000" w:rsidRPr="00000000" w14:paraId="0000004C">
            <w:pPr>
              <w:spacing w:after="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У Х.Х.ХХ</w:t>
            </w:r>
            <w:r w:rsidDel="00000000" w:rsidR="00000000" w:rsidRPr="00000000">
              <w:rPr>
                <w:rtl w:val="0"/>
              </w:rPr>
            </w:r>
          </w:p>
        </w:tc>
        <w:tc>
          <w:tcPr/>
          <w:p w:rsidR="00000000" w:rsidDel="00000000" w:rsidP="00000000" w:rsidRDefault="00000000" w:rsidRPr="00000000" w14:paraId="0000004D">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sz w:val="24"/>
                <w:szCs w:val="24"/>
                <w:rtl w:val="0"/>
              </w:rPr>
              <w:t xml:space="preserve">Формулировка умения </w:t>
            </w:r>
            <w:r w:rsidDel="00000000" w:rsidR="00000000" w:rsidRPr="00000000">
              <w:rPr>
                <w:rtl w:val="0"/>
              </w:rPr>
            </w:r>
          </w:p>
        </w:tc>
        <w:tc>
          <w:tcPr/>
          <w:p w:rsidR="00000000" w:rsidDel="00000000" w:rsidP="00000000" w:rsidRDefault="00000000" w:rsidRPr="00000000" w14:paraId="0000004E">
            <w:pPr>
              <w:spacing w:after="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З Х.Х.ХХ</w:t>
            </w:r>
            <w:r w:rsidDel="00000000" w:rsidR="00000000" w:rsidRPr="00000000">
              <w:rPr>
                <w:rtl w:val="0"/>
              </w:rPr>
            </w:r>
          </w:p>
        </w:tc>
        <w:tc>
          <w:tcPr/>
          <w:p w:rsidR="00000000" w:rsidDel="00000000" w:rsidP="00000000" w:rsidRDefault="00000000" w:rsidRPr="00000000" w14:paraId="0000004F">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sz w:val="24"/>
                <w:szCs w:val="24"/>
                <w:rtl w:val="0"/>
              </w:rPr>
              <w:t xml:space="preserve">Формулировка знания</w:t>
            </w:r>
            <w:r w:rsidDel="00000000" w:rsidR="00000000" w:rsidRPr="00000000">
              <w:rPr>
                <w:rtl w:val="0"/>
              </w:rPr>
            </w:r>
          </w:p>
        </w:tc>
      </w:tr>
      <w:tr>
        <w:trPr>
          <w:cantSplit w:val="0"/>
          <w:trHeight w:val="212" w:hRule="atLeast"/>
          <w:tblHeader w:val="0"/>
        </w:trPr>
        <w:tc>
          <w:tcPr>
            <w:vMerge w:val="restart"/>
          </w:tcPr>
          <w:p w:rsidR="00000000" w:rsidDel="00000000" w:rsidP="00000000" w:rsidRDefault="00000000" w:rsidRPr="00000000" w14:paraId="00000050">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ПК N</w:t>
            </w:r>
          </w:p>
          <w:p w:rsidR="00000000" w:rsidDel="00000000" w:rsidP="00000000" w:rsidRDefault="00000000" w:rsidRPr="00000000" w14:paraId="00000051">
            <w:pPr>
              <w:spacing w:after="0" w:line="240" w:lineRule="auto"/>
              <w:jc w:val="center"/>
              <w:rPr>
                <w:rFonts w:ascii="Times New Roman" w:cs="Times New Roman" w:eastAsia="Times New Roman" w:hAnsi="Times New Roman"/>
                <w:b w:val="1"/>
                <w:i w:val="1"/>
                <w:u w:val="single"/>
              </w:rPr>
            </w:pPr>
            <w:r w:rsidDel="00000000" w:rsidR="00000000" w:rsidRPr="00000000">
              <w:rPr>
                <w:rtl w:val="0"/>
              </w:rPr>
            </w:r>
          </w:p>
        </w:tc>
        <w:tc>
          <w:tcPr/>
          <w:p w:rsidR="00000000" w:rsidDel="00000000" w:rsidP="00000000" w:rsidRDefault="00000000" w:rsidRPr="00000000" w14:paraId="00000052">
            <w:pPr>
              <w:spacing w:after="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У Х.Х.ХХ</w:t>
            </w:r>
            <w:r w:rsidDel="00000000" w:rsidR="00000000" w:rsidRPr="00000000">
              <w:rPr>
                <w:rtl w:val="0"/>
              </w:rPr>
            </w:r>
          </w:p>
        </w:tc>
        <w:tc>
          <w:tcPr/>
          <w:p w:rsidR="00000000" w:rsidDel="00000000" w:rsidP="00000000" w:rsidRDefault="00000000" w:rsidRPr="00000000" w14:paraId="00000053">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sz w:val="24"/>
                <w:szCs w:val="24"/>
                <w:rtl w:val="0"/>
              </w:rPr>
              <w:t xml:space="preserve">Формулировка умения </w:t>
            </w:r>
            <w:r w:rsidDel="00000000" w:rsidR="00000000" w:rsidRPr="00000000">
              <w:rPr>
                <w:rtl w:val="0"/>
              </w:rPr>
            </w:r>
          </w:p>
        </w:tc>
        <w:tc>
          <w:tcPr/>
          <w:p w:rsidR="00000000" w:rsidDel="00000000" w:rsidP="00000000" w:rsidRDefault="00000000" w:rsidRPr="00000000" w14:paraId="00000054">
            <w:pPr>
              <w:spacing w:after="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З Х.Х.ХХ</w:t>
            </w:r>
            <w:r w:rsidDel="00000000" w:rsidR="00000000" w:rsidRPr="00000000">
              <w:rPr>
                <w:rtl w:val="0"/>
              </w:rPr>
            </w:r>
          </w:p>
        </w:tc>
        <w:tc>
          <w:tcPr/>
          <w:p w:rsidR="00000000" w:rsidDel="00000000" w:rsidP="00000000" w:rsidRDefault="00000000" w:rsidRPr="00000000" w14:paraId="00000055">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sz w:val="24"/>
                <w:szCs w:val="24"/>
                <w:rtl w:val="0"/>
              </w:rPr>
              <w:t xml:space="preserve">Формулировка знания</w:t>
            </w:r>
            <w:r w:rsidDel="00000000" w:rsidR="00000000" w:rsidRPr="00000000">
              <w:rPr>
                <w:rtl w:val="0"/>
              </w:rPr>
            </w:r>
          </w:p>
        </w:tc>
      </w:tr>
      <w:tr>
        <w:trPr>
          <w:cantSplit w:val="0"/>
          <w:trHeight w:val="212" w:hRule="atLeast"/>
          <w:tblHeader w:val="0"/>
        </w:trPr>
        <w:tc>
          <w:tcPr>
            <w:vMerge w:val="continue"/>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rPr>
            </w:pPr>
            <w:r w:rsidDel="00000000" w:rsidR="00000000" w:rsidRPr="00000000">
              <w:rPr>
                <w:rtl w:val="0"/>
              </w:rPr>
            </w:r>
          </w:p>
        </w:tc>
        <w:tc>
          <w:tcPr/>
          <w:p w:rsidR="00000000" w:rsidDel="00000000" w:rsidP="00000000" w:rsidRDefault="00000000" w:rsidRPr="00000000" w14:paraId="00000057">
            <w:pPr>
              <w:spacing w:after="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У Х.Х.ХХ</w:t>
            </w:r>
            <w:r w:rsidDel="00000000" w:rsidR="00000000" w:rsidRPr="00000000">
              <w:rPr>
                <w:rtl w:val="0"/>
              </w:rPr>
            </w:r>
          </w:p>
        </w:tc>
        <w:tc>
          <w:tcPr/>
          <w:p w:rsidR="00000000" w:rsidDel="00000000" w:rsidP="00000000" w:rsidRDefault="00000000" w:rsidRPr="00000000" w14:paraId="00000058">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sz w:val="24"/>
                <w:szCs w:val="24"/>
                <w:rtl w:val="0"/>
              </w:rPr>
              <w:t xml:space="preserve">Формулировка умения </w:t>
            </w:r>
            <w:r w:rsidDel="00000000" w:rsidR="00000000" w:rsidRPr="00000000">
              <w:rPr>
                <w:rtl w:val="0"/>
              </w:rPr>
            </w:r>
          </w:p>
        </w:tc>
        <w:tc>
          <w:tcPr/>
          <w:p w:rsidR="00000000" w:rsidDel="00000000" w:rsidP="00000000" w:rsidRDefault="00000000" w:rsidRPr="00000000" w14:paraId="00000059">
            <w:pPr>
              <w:spacing w:after="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З Х.Х.ХХ</w:t>
            </w:r>
            <w:r w:rsidDel="00000000" w:rsidR="00000000" w:rsidRPr="00000000">
              <w:rPr>
                <w:rtl w:val="0"/>
              </w:rPr>
            </w:r>
          </w:p>
        </w:tc>
        <w:tc>
          <w:tcPr/>
          <w:p w:rsidR="00000000" w:rsidDel="00000000" w:rsidP="00000000" w:rsidRDefault="00000000" w:rsidRPr="00000000" w14:paraId="0000005A">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sz w:val="24"/>
                <w:szCs w:val="24"/>
                <w:rtl w:val="0"/>
              </w:rPr>
              <w:t xml:space="preserve">Формулировка знания</w:t>
            </w:r>
            <w:r w:rsidDel="00000000" w:rsidR="00000000" w:rsidRPr="00000000">
              <w:rPr>
                <w:rtl w:val="0"/>
              </w:rPr>
            </w:r>
          </w:p>
        </w:tc>
      </w:tr>
      <w:tr>
        <w:trPr>
          <w:cantSplit w:val="0"/>
          <w:trHeight w:val="212" w:hRule="atLeast"/>
          <w:tblHeader w:val="0"/>
        </w:trPr>
        <w:tc>
          <w:tcPr>
            <w:vMerge w:val="restart"/>
          </w:tcPr>
          <w:p w:rsidR="00000000" w:rsidDel="00000000" w:rsidP="00000000" w:rsidRDefault="00000000" w:rsidRPr="00000000" w14:paraId="0000005B">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ОК N</w:t>
            </w:r>
          </w:p>
          <w:p w:rsidR="00000000" w:rsidDel="00000000" w:rsidP="00000000" w:rsidRDefault="00000000" w:rsidRPr="00000000" w14:paraId="0000005C">
            <w:pPr>
              <w:spacing w:after="0" w:line="240" w:lineRule="auto"/>
              <w:jc w:val="center"/>
              <w:rPr>
                <w:rFonts w:ascii="Times New Roman" w:cs="Times New Roman" w:eastAsia="Times New Roman" w:hAnsi="Times New Roman"/>
                <w:b w:val="1"/>
                <w:i w:val="1"/>
                <w:u w:val="single"/>
              </w:rPr>
            </w:pPr>
            <w:r w:rsidDel="00000000" w:rsidR="00000000" w:rsidRPr="00000000">
              <w:rPr>
                <w:rtl w:val="0"/>
              </w:rPr>
            </w:r>
          </w:p>
        </w:tc>
        <w:tc>
          <w:tcPr/>
          <w:p w:rsidR="00000000" w:rsidDel="00000000" w:rsidP="00000000" w:rsidRDefault="00000000" w:rsidRPr="00000000" w14:paraId="0000005D">
            <w:pPr>
              <w:spacing w:after="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У Х.Х.ХХ</w:t>
            </w:r>
            <w:r w:rsidDel="00000000" w:rsidR="00000000" w:rsidRPr="00000000">
              <w:rPr>
                <w:rtl w:val="0"/>
              </w:rPr>
            </w:r>
          </w:p>
        </w:tc>
        <w:tc>
          <w:tcPr/>
          <w:p w:rsidR="00000000" w:rsidDel="00000000" w:rsidP="00000000" w:rsidRDefault="00000000" w:rsidRPr="00000000" w14:paraId="0000005E">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sz w:val="24"/>
                <w:szCs w:val="24"/>
                <w:rtl w:val="0"/>
              </w:rPr>
              <w:t xml:space="preserve">Формулировка умения </w:t>
            </w:r>
            <w:r w:rsidDel="00000000" w:rsidR="00000000" w:rsidRPr="00000000">
              <w:rPr>
                <w:rtl w:val="0"/>
              </w:rPr>
            </w:r>
          </w:p>
        </w:tc>
        <w:tc>
          <w:tcPr/>
          <w:p w:rsidR="00000000" w:rsidDel="00000000" w:rsidP="00000000" w:rsidRDefault="00000000" w:rsidRPr="00000000" w14:paraId="0000005F">
            <w:pPr>
              <w:spacing w:after="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З Х.Х.ХХ</w:t>
            </w:r>
            <w:r w:rsidDel="00000000" w:rsidR="00000000" w:rsidRPr="00000000">
              <w:rPr>
                <w:rtl w:val="0"/>
              </w:rPr>
            </w:r>
          </w:p>
        </w:tc>
        <w:tc>
          <w:tcPr/>
          <w:p w:rsidR="00000000" w:rsidDel="00000000" w:rsidP="00000000" w:rsidRDefault="00000000" w:rsidRPr="00000000" w14:paraId="00000060">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sz w:val="24"/>
                <w:szCs w:val="24"/>
                <w:rtl w:val="0"/>
              </w:rPr>
              <w:t xml:space="preserve">Формулировка знания</w:t>
            </w:r>
            <w:r w:rsidDel="00000000" w:rsidR="00000000" w:rsidRPr="00000000">
              <w:rPr>
                <w:rtl w:val="0"/>
              </w:rPr>
            </w:r>
          </w:p>
        </w:tc>
      </w:tr>
      <w:tr>
        <w:trPr>
          <w:cantSplit w:val="0"/>
          <w:trHeight w:val="212" w:hRule="atLeast"/>
          <w:tblHeader w:val="0"/>
        </w:trPr>
        <w:tc>
          <w:tcPr>
            <w:vMerge w:val="continue"/>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rPr>
            </w:pPr>
            <w:r w:rsidDel="00000000" w:rsidR="00000000" w:rsidRPr="00000000">
              <w:rPr>
                <w:rtl w:val="0"/>
              </w:rPr>
            </w:r>
          </w:p>
        </w:tc>
        <w:tc>
          <w:tcPr/>
          <w:p w:rsidR="00000000" w:rsidDel="00000000" w:rsidP="00000000" w:rsidRDefault="00000000" w:rsidRPr="00000000" w14:paraId="00000062">
            <w:pPr>
              <w:spacing w:after="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У Х.Х.ХХ</w:t>
            </w:r>
            <w:r w:rsidDel="00000000" w:rsidR="00000000" w:rsidRPr="00000000">
              <w:rPr>
                <w:rtl w:val="0"/>
              </w:rPr>
            </w:r>
          </w:p>
        </w:tc>
        <w:tc>
          <w:tcPr/>
          <w:p w:rsidR="00000000" w:rsidDel="00000000" w:rsidP="00000000" w:rsidRDefault="00000000" w:rsidRPr="00000000" w14:paraId="00000063">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sz w:val="24"/>
                <w:szCs w:val="24"/>
                <w:rtl w:val="0"/>
              </w:rPr>
              <w:t xml:space="preserve">Формулировка умения </w:t>
            </w:r>
            <w:r w:rsidDel="00000000" w:rsidR="00000000" w:rsidRPr="00000000">
              <w:rPr>
                <w:rtl w:val="0"/>
              </w:rPr>
            </w:r>
          </w:p>
        </w:tc>
        <w:tc>
          <w:tcPr/>
          <w:p w:rsidR="00000000" w:rsidDel="00000000" w:rsidP="00000000" w:rsidRDefault="00000000" w:rsidRPr="00000000" w14:paraId="00000064">
            <w:pPr>
              <w:spacing w:after="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З Х.Х.ХХ</w:t>
            </w:r>
            <w:r w:rsidDel="00000000" w:rsidR="00000000" w:rsidRPr="00000000">
              <w:rPr>
                <w:rtl w:val="0"/>
              </w:rPr>
            </w:r>
          </w:p>
        </w:tc>
        <w:tc>
          <w:tcPr/>
          <w:p w:rsidR="00000000" w:rsidDel="00000000" w:rsidP="00000000" w:rsidRDefault="00000000" w:rsidRPr="00000000" w14:paraId="00000065">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sz w:val="24"/>
                <w:szCs w:val="24"/>
                <w:rtl w:val="0"/>
              </w:rPr>
              <w:t xml:space="preserve">Формулировка знания</w:t>
            </w:r>
            <w:r w:rsidDel="00000000" w:rsidR="00000000" w:rsidRPr="00000000">
              <w:rPr>
                <w:rtl w:val="0"/>
              </w:rPr>
            </w:r>
          </w:p>
        </w:tc>
      </w:tr>
      <w:tr>
        <w:trPr>
          <w:cantSplit w:val="0"/>
          <w:trHeight w:val="212" w:hRule="atLeast"/>
          <w:tblHeader w:val="0"/>
        </w:trPr>
        <w:tc>
          <w:tcPr>
            <w:vMerge w:val="restart"/>
          </w:tcPr>
          <w:p w:rsidR="00000000" w:rsidDel="00000000" w:rsidP="00000000" w:rsidRDefault="00000000" w:rsidRPr="00000000" w14:paraId="00000066">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ОК N</w:t>
            </w:r>
          </w:p>
          <w:p w:rsidR="00000000" w:rsidDel="00000000" w:rsidP="00000000" w:rsidRDefault="00000000" w:rsidRPr="00000000" w14:paraId="00000067">
            <w:pPr>
              <w:spacing w:after="0" w:line="240" w:lineRule="auto"/>
              <w:jc w:val="center"/>
              <w:rPr>
                <w:rFonts w:ascii="Times New Roman" w:cs="Times New Roman" w:eastAsia="Times New Roman" w:hAnsi="Times New Roman"/>
                <w:b w:val="1"/>
                <w:i w:val="1"/>
                <w:u w:val="single"/>
              </w:rPr>
            </w:pPr>
            <w:r w:rsidDel="00000000" w:rsidR="00000000" w:rsidRPr="00000000">
              <w:rPr>
                <w:rtl w:val="0"/>
              </w:rPr>
            </w:r>
          </w:p>
        </w:tc>
        <w:tc>
          <w:tcPr/>
          <w:p w:rsidR="00000000" w:rsidDel="00000000" w:rsidP="00000000" w:rsidRDefault="00000000" w:rsidRPr="00000000" w14:paraId="00000068">
            <w:pPr>
              <w:spacing w:after="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У Х.Х.ХХ</w:t>
            </w:r>
            <w:r w:rsidDel="00000000" w:rsidR="00000000" w:rsidRPr="00000000">
              <w:rPr>
                <w:rtl w:val="0"/>
              </w:rPr>
            </w:r>
          </w:p>
        </w:tc>
        <w:tc>
          <w:tcPr/>
          <w:p w:rsidR="00000000" w:rsidDel="00000000" w:rsidP="00000000" w:rsidRDefault="00000000" w:rsidRPr="00000000" w14:paraId="00000069">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sz w:val="24"/>
                <w:szCs w:val="24"/>
                <w:rtl w:val="0"/>
              </w:rPr>
              <w:t xml:space="preserve">Формулировка умения </w:t>
            </w:r>
            <w:r w:rsidDel="00000000" w:rsidR="00000000" w:rsidRPr="00000000">
              <w:rPr>
                <w:rtl w:val="0"/>
              </w:rPr>
            </w:r>
          </w:p>
        </w:tc>
        <w:tc>
          <w:tcPr/>
          <w:p w:rsidR="00000000" w:rsidDel="00000000" w:rsidP="00000000" w:rsidRDefault="00000000" w:rsidRPr="00000000" w14:paraId="0000006A">
            <w:pPr>
              <w:spacing w:after="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З Х.Х.ХХ</w:t>
            </w:r>
            <w:r w:rsidDel="00000000" w:rsidR="00000000" w:rsidRPr="00000000">
              <w:rPr>
                <w:rtl w:val="0"/>
              </w:rPr>
            </w:r>
          </w:p>
        </w:tc>
        <w:tc>
          <w:tcPr/>
          <w:p w:rsidR="00000000" w:rsidDel="00000000" w:rsidP="00000000" w:rsidRDefault="00000000" w:rsidRPr="00000000" w14:paraId="0000006B">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sz w:val="24"/>
                <w:szCs w:val="24"/>
                <w:rtl w:val="0"/>
              </w:rPr>
              <w:t xml:space="preserve">Формулировка знания</w:t>
            </w:r>
            <w:r w:rsidDel="00000000" w:rsidR="00000000" w:rsidRPr="00000000">
              <w:rPr>
                <w:rtl w:val="0"/>
              </w:rPr>
            </w:r>
          </w:p>
        </w:tc>
      </w:tr>
      <w:tr>
        <w:trPr>
          <w:cantSplit w:val="0"/>
          <w:trHeight w:val="212" w:hRule="atLeast"/>
          <w:tblHeader w:val="0"/>
        </w:trPr>
        <w:tc>
          <w:tcPr>
            <w:vMerge w:val="continue"/>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rPr>
            </w:pPr>
            <w:r w:rsidDel="00000000" w:rsidR="00000000" w:rsidRPr="00000000">
              <w:rPr>
                <w:rtl w:val="0"/>
              </w:rPr>
            </w:r>
          </w:p>
        </w:tc>
        <w:tc>
          <w:tcPr/>
          <w:p w:rsidR="00000000" w:rsidDel="00000000" w:rsidP="00000000" w:rsidRDefault="00000000" w:rsidRPr="00000000" w14:paraId="0000006D">
            <w:pPr>
              <w:spacing w:after="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У Х.Х.ХХ</w:t>
            </w:r>
            <w:r w:rsidDel="00000000" w:rsidR="00000000" w:rsidRPr="00000000">
              <w:rPr>
                <w:rtl w:val="0"/>
              </w:rPr>
            </w:r>
          </w:p>
        </w:tc>
        <w:tc>
          <w:tcPr/>
          <w:p w:rsidR="00000000" w:rsidDel="00000000" w:rsidP="00000000" w:rsidRDefault="00000000" w:rsidRPr="00000000" w14:paraId="0000006E">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sz w:val="24"/>
                <w:szCs w:val="24"/>
                <w:rtl w:val="0"/>
              </w:rPr>
              <w:t xml:space="preserve">Формулировка умения </w:t>
            </w:r>
            <w:r w:rsidDel="00000000" w:rsidR="00000000" w:rsidRPr="00000000">
              <w:rPr>
                <w:rtl w:val="0"/>
              </w:rPr>
            </w:r>
          </w:p>
        </w:tc>
        <w:tc>
          <w:tcPr/>
          <w:p w:rsidR="00000000" w:rsidDel="00000000" w:rsidP="00000000" w:rsidRDefault="00000000" w:rsidRPr="00000000" w14:paraId="0000006F">
            <w:pPr>
              <w:spacing w:after="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З Х.Х.ХХ</w:t>
            </w:r>
            <w:r w:rsidDel="00000000" w:rsidR="00000000" w:rsidRPr="00000000">
              <w:rPr>
                <w:rtl w:val="0"/>
              </w:rPr>
            </w:r>
          </w:p>
        </w:tc>
        <w:tc>
          <w:tcPr/>
          <w:p w:rsidR="00000000" w:rsidDel="00000000" w:rsidP="00000000" w:rsidRDefault="00000000" w:rsidRPr="00000000" w14:paraId="00000070">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sz w:val="24"/>
                <w:szCs w:val="24"/>
                <w:rtl w:val="0"/>
              </w:rPr>
              <w:t xml:space="preserve">Формулировка знания</w:t>
            </w:r>
            <w:r w:rsidDel="00000000" w:rsidR="00000000" w:rsidRPr="00000000">
              <w:rPr>
                <w:rtl w:val="0"/>
              </w:rPr>
            </w:r>
          </w:p>
        </w:tc>
      </w:tr>
    </w:tbl>
    <w:p w:rsidR="00000000" w:rsidDel="00000000" w:rsidP="00000000" w:rsidRDefault="00000000" w:rsidRPr="00000000" w14:paraId="00000071">
      <w:pPr>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СТРУКТУРА И СОДЕРЖАНИЕ УЧЕБНОЙ ДИСЦИПЛИНЫ</w:t>
      </w:r>
    </w:p>
    <w:p w:rsidR="00000000" w:rsidDel="00000000" w:rsidP="00000000" w:rsidRDefault="00000000" w:rsidRPr="00000000" w14:paraId="00000073">
      <w:pPr>
        <w:spacing w:after="0" w:lineRule="auto"/>
        <w:ind w:firstLine="70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 Объем учебной дисциплины и виды учебной работы</w:t>
      </w:r>
    </w:p>
    <w:tbl>
      <w:tblPr>
        <w:tblStyle w:val="Table3"/>
        <w:tblW w:w="9622.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091"/>
        <w:gridCol w:w="2531"/>
        <w:tblGridChange w:id="0">
          <w:tblGrid>
            <w:gridCol w:w="7091"/>
            <w:gridCol w:w="2531"/>
          </w:tblGrid>
        </w:tblGridChange>
      </w:tblGrid>
      <w:tr>
        <w:trPr>
          <w:cantSplit w:val="0"/>
          <w:trHeight w:val="490" w:hRule="atLeast"/>
          <w:tblHeader w:val="0"/>
        </w:trPr>
        <w:tc>
          <w:tcPr>
            <w:vAlign w:val="center"/>
          </w:tcPr>
          <w:p w:rsidR="00000000" w:rsidDel="00000000" w:rsidP="00000000" w:rsidRDefault="00000000" w:rsidRPr="00000000" w14:paraId="00000074">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 учебной работы</w:t>
            </w:r>
          </w:p>
        </w:tc>
        <w:tc>
          <w:tcPr>
            <w:vAlign w:val="center"/>
          </w:tcPr>
          <w:p w:rsidR="00000000" w:rsidDel="00000000" w:rsidP="00000000" w:rsidRDefault="00000000" w:rsidRPr="00000000" w14:paraId="00000075">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Объем в часах</w:t>
            </w:r>
          </w:p>
        </w:tc>
      </w:tr>
      <w:tr>
        <w:trPr>
          <w:cantSplit w:val="0"/>
          <w:trHeight w:val="490" w:hRule="atLeast"/>
          <w:tblHeader w:val="0"/>
        </w:trPr>
        <w:tc>
          <w:tcPr>
            <w:vAlign w:val="center"/>
          </w:tcPr>
          <w:p w:rsidR="00000000" w:rsidDel="00000000" w:rsidP="00000000" w:rsidRDefault="00000000" w:rsidRPr="00000000" w14:paraId="00000076">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Объем образовательной программы учебной дисциплины</w:t>
            </w:r>
          </w:p>
        </w:tc>
        <w:tc>
          <w:tcPr>
            <w:vAlign w:val="center"/>
          </w:tcPr>
          <w:p w:rsidR="00000000" w:rsidDel="00000000" w:rsidP="00000000" w:rsidRDefault="00000000" w:rsidRPr="00000000" w14:paraId="0000007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90" w:hRule="atLeast"/>
          <w:tblHeader w:val="0"/>
        </w:trPr>
        <w:tc>
          <w:tcPr>
            <w:shd w:fill="auto" w:val="clear"/>
            <w:vAlign w:val="center"/>
          </w:tcPr>
          <w:p w:rsidR="00000000" w:rsidDel="00000000" w:rsidP="00000000" w:rsidRDefault="00000000" w:rsidRPr="00000000" w14:paraId="00000078">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т.ч. в форме практической подготовки</w:t>
            </w:r>
          </w:p>
        </w:tc>
        <w:tc>
          <w:tcPr>
            <w:shd w:fill="auto" w:val="clear"/>
            <w:vAlign w:val="center"/>
          </w:tcPr>
          <w:p w:rsidR="00000000" w:rsidDel="00000000" w:rsidP="00000000" w:rsidRDefault="00000000" w:rsidRPr="00000000" w14:paraId="00000079">
            <w:pPr>
              <w:spacing w:after="0" w:lineRule="auto"/>
              <w:rPr>
                <w:rFonts w:ascii="Times New Roman" w:cs="Times New Roman" w:eastAsia="Times New Roman" w:hAnsi="Times New Roman"/>
              </w:rPr>
            </w:pPr>
            <w:r w:rsidDel="00000000" w:rsidR="00000000" w:rsidRPr="00000000">
              <w:rPr>
                <w:rtl w:val="0"/>
              </w:rPr>
            </w:r>
          </w:p>
        </w:tc>
      </w:tr>
      <w:tr>
        <w:trPr>
          <w:cantSplit w:val="0"/>
          <w:trHeight w:val="336" w:hRule="atLeast"/>
          <w:tblHeader w:val="0"/>
        </w:trPr>
        <w:tc>
          <w:tcPr>
            <w:gridSpan w:val="2"/>
            <w:vAlign w:val="center"/>
          </w:tcPr>
          <w:p w:rsidR="00000000" w:rsidDel="00000000" w:rsidP="00000000" w:rsidRDefault="00000000" w:rsidRPr="00000000" w14:paraId="0000007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т. ч.:</w:t>
            </w:r>
          </w:p>
        </w:tc>
      </w:tr>
      <w:tr>
        <w:trPr>
          <w:cantSplit w:val="0"/>
          <w:trHeight w:val="490" w:hRule="atLeast"/>
          <w:tblHeader w:val="0"/>
        </w:trPr>
        <w:tc>
          <w:tcPr>
            <w:vAlign w:val="center"/>
          </w:tcPr>
          <w:p w:rsidR="00000000" w:rsidDel="00000000" w:rsidP="00000000" w:rsidRDefault="00000000" w:rsidRPr="00000000" w14:paraId="0000007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теоретическое обучение</w:t>
            </w:r>
          </w:p>
        </w:tc>
        <w:tc>
          <w:tcPr>
            <w:vAlign w:val="center"/>
          </w:tcPr>
          <w:p w:rsidR="00000000" w:rsidDel="00000000" w:rsidP="00000000" w:rsidRDefault="00000000" w:rsidRPr="00000000" w14:paraId="0000007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90" w:hRule="atLeast"/>
          <w:tblHeader w:val="0"/>
        </w:trPr>
        <w:tc>
          <w:tcPr>
            <w:vAlign w:val="center"/>
          </w:tcPr>
          <w:p w:rsidR="00000000" w:rsidDel="00000000" w:rsidP="00000000" w:rsidRDefault="00000000" w:rsidRPr="00000000" w14:paraId="0000007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лабораторные работы</w:t>
            </w:r>
            <w:r w:rsidDel="00000000" w:rsidR="00000000" w:rsidRPr="00000000">
              <w:rPr>
                <w:rFonts w:ascii="Times New Roman" w:cs="Times New Roman" w:eastAsia="Times New Roman" w:hAnsi="Times New Roman"/>
                <w:i w:val="1"/>
                <w:rtl w:val="0"/>
              </w:rPr>
              <w:t xml:space="preserve"> (если предусмотрено)</w:t>
            </w:r>
            <w:r w:rsidDel="00000000" w:rsidR="00000000" w:rsidRPr="00000000">
              <w:rPr>
                <w:rtl w:val="0"/>
              </w:rPr>
            </w:r>
          </w:p>
        </w:tc>
        <w:tc>
          <w:tcPr>
            <w:vAlign w:val="center"/>
          </w:tcPr>
          <w:p w:rsidR="00000000" w:rsidDel="00000000" w:rsidP="00000000" w:rsidRDefault="00000000" w:rsidRPr="00000000" w14:paraId="0000007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90" w:hRule="atLeast"/>
          <w:tblHeader w:val="0"/>
        </w:trPr>
        <w:tc>
          <w:tcPr>
            <w:vAlign w:val="center"/>
          </w:tcPr>
          <w:p w:rsidR="00000000" w:rsidDel="00000000" w:rsidP="00000000" w:rsidRDefault="00000000" w:rsidRPr="00000000" w14:paraId="0000008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практические занятия</w:t>
            </w:r>
            <w:r w:rsidDel="00000000" w:rsidR="00000000" w:rsidRPr="00000000">
              <w:rPr>
                <w:rFonts w:ascii="Times New Roman" w:cs="Times New Roman" w:eastAsia="Times New Roman" w:hAnsi="Times New Roman"/>
                <w:i w:val="1"/>
                <w:rtl w:val="0"/>
              </w:rPr>
              <w:t xml:space="preserve"> (если предусмотрено)</w:t>
            </w:r>
            <w:r w:rsidDel="00000000" w:rsidR="00000000" w:rsidRPr="00000000">
              <w:rPr>
                <w:rtl w:val="0"/>
              </w:rPr>
            </w:r>
          </w:p>
        </w:tc>
        <w:tc>
          <w:tcPr>
            <w:vAlign w:val="center"/>
          </w:tcPr>
          <w:p w:rsidR="00000000" w:rsidDel="00000000" w:rsidP="00000000" w:rsidRDefault="00000000" w:rsidRPr="00000000" w14:paraId="0000008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90" w:hRule="atLeast"/>
          <w:tblHeader w:val="0"/>
        </w:trPr>
        <w:tc>
          <w:tcPr>
            <w:vAlign w:val="center"/>
          </w:tcPr>
          <w:p w:rsidR="00000000" w:rsidDel="00000000" w:rsidP="00000000" w:rsidRDefault="00000000" w:rsidRPr="00000000" w14:paraId="0000008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курсовая работа (проект) </w:t>
            </w:r>
            <w:r w:rsidDel="00000000" w:rsidR="00000000" w:rsidRPr="00000000">
              <w:rPr>
                <w:rFonts w:ascii="Times New Roman" w:cs="Times New Roman" w:eastAsia="Times New Roman" w:hAnsi="Times New Roman"/>
                <w:i w:val="1"/>
                <w:rtl w:val="0"/>
              </w:rPr>
              <w:t xml:space="preserve">(если предусмотрено для специальностей</w:t>
            </w: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08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267" w:hRule="atLeast"/>
          <w:tblHeader w:val="0"/>
        </w:trPr>
        <w:tc>
          <w:tcPr>
            <w:vAlign w:val="center"/>
          </w:tcPr>
          <w:p w:rsidR="00000000" w:rsidDel="00000000" w:rsidP="00000000" w:rsidRDefault="00000000" w:rsidRPr="00000000" w14:paraId="00000084">
            <w:pPr>
              <w:spacing w:after="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Самостоятельная работа </w:t>
            </w:r>
          </w:p>
        </w:tc>
        <w:tc>
          <w:tcPr>
            <w:vAlign w:val="center"/>
          </w:tcPr>
          <w:p w:rsidR="00000000" w:rsidDel="00000000" w:rsidP="00000000" w:rsidRDefault="00000000" w:rsidRPr="00000000" w14:paraId="0000008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331" w:hRule="atLeast"/>
          <w:tblHeader w:val="0"/>
        </w:trPr>
        <w:tc>
          <w:tcPr>
            <w:vAlign w:val="center"/>
          </w:tcPr>
          <w:p w:rsidR="00000000" w:rsidDel="00000000" w:rsidP="00000000" w:rsidRDefault="00000000" w:rsidRPr="00000000" w14:paraId="00000086">
            <w:pPr>
              <w:spacing w:after="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Промежуточная аттестация</w:t>
            </w:r>
            <w:r w:rsidDel="00000000" w:rsidR="00000000" w:rsidRPr="00000000">
              <w:rPr>
                <w:rtl w:val="0"/>
              </w:rPr>
            </w:r>
          </w:p>
        </w:tc>
        <w:tc>
          <w:tcPr>
            <w:vAlign w:val="center"/>
          </w:tcPr>
          <w:p w:rsidR="00000000" w:rsidDel="00000000" w:rsidP="00000000" w:rsidRDefault="00000000" w:rsidRPr="00000000" w14:paraId="0000008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bl>
    <w:p w:rsidR="00000000" w:rsidDel="00000000" w:rsidP="00000000" w:rsidRDefault="00000000" w:rsidRPr="00000000" w14:paraId="00000088">
      <w:pPr>
        <w:spacing w:after="0" w:lineRule="auto"/>
        <w:rPr>
          <w:rFonts w:ascii="Times New Roman" w:cs="Times New Roman" w:eastAsia="Times New Roman" w:hAnsi="Times New Roman"/>
          <w:i w:val="1"/>
        </w:rPr>
        <w:sectPr>
          <w:headerReference r:id="rId8" w:type="even"/>
          <w:pgSz w:h="16838" w:w="11906" w:orient="portrait"/>
          <w:pgMar w:bottom="1134" w:top="1134" w:left="1701" w:right="567" w:header="709" w:footer="709"/>
          <w:pgNumType w:start="1"/>
        </w:sectPr>
      </w:pPr>
      <w:r w:rsidDel="00000000" w:rsidR="00000000" w:rsidRPr="00000000">
        <w:rPr>
          <w:rFonts w:ascii="Times New Roman" w:cs="Times New Roman" w:eastAsia="Times New Roman" w:hAnsi="Times New Roman"/>
          <w:i w:val="1"/>
          <w:rtl w:val="0"/>
        </w:rPr>
        <w:t xml:space="preserve">Во всех ячейках со звездочкой (*) (в случае её наличия) следует указать объем часов, а в случае отсутствия убрать из списка за исключением самостоятельной работы.</w:t>
      </w:r>
    </w:p>
    <w:p w:rsidR="00000000" w:rsidDel="00000000" w:rsidP="00000000" w:rsidRDefault="00000000" w:rsidRPr="00000000" w14:paraId="00000089">
      <w:pPr>
        <w:spacing w:after="0" w:line="240" w:lineRule="auto"/>
        <w:ind w:firstLine="70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 Тематический план и содержание учебной дисциплины</w:t>
      </w:r>
      <w:r w:rsidDel="00000000" w:rsidR="00000000" w:rsidRPr="00000000">
        <w:rPr>
          <w:rFonts w:ascii="Times New Roman" w:cs="Times New Roman" w:eastAsia="Times New Roman" w:hAnsi="Times New Roman"/>
          <w:b w:val="1"/>
          <w:sz w:val="24"/>
          <w:szCs w:val="24"/>
          <w:vertAlign w:val="superscript"/>
        </w:rPr>
        <w:footnoteReference w:customMarkFollows="0" w:id="5"/>
      </w:r>
      <w:r w:rsidDel="00000000" w:rsidR="00000000" w:rsidRPr="00000000">
        <w:rPr>
          <w:rtl w:val="0"/>
        </w:rPr>
      </w:r>
    </w:p>
    <w:p w:rsidR="00000000" w:rsidDel="00000000" w:rsidP="00000000" w:rsidRDefault="00000000" w:rsidRPr="00000000" w14:paraId="0000008A">
      <w:pPr>
        <w:spacing w:after="0" w:line="240" w:lineRule="auto"/>
        <w:ind w:firstLine="709"/>
        <w:rPr>
          <w:rFonts w:ascii="Times New Roman" w:cs="Times New Roman" w:eastAsia="Times New Roman" w:hAnsi="Times New Roman"/>
          <w:b w:val="1"/>
          <w:sz w:val="24"/>
          <w:szCs w:val="24"/>
        </w:rPr>
      </w:pPr>
      <w:r w:rsidDel="00000000" w:rsidR="00000000" w:rsidRPr="00000000">
        <w:rPr>
          <w:rtl w:val="0"/>
        </w:rPr>
      </w:r>
    </w:p>
    <w:tbl>
      <w:tblPr>
        <w:tblStyle w:val="Table4"/>
        <w:tblW w:w="14186.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33"/>
        <w:gridCol w:w="6452"/>
        <w:gridCol w:w="1841"/>
        <w:gridCol w:w="2128"/>
        <w:gridCol w:w="1433"/>
        <w:tblGridChange w:id="0">
          <w:tblGrid>
            <w:gridCol w:w="2333"/>
            <w:gridCol w:w="6452"/>
            <w:gridCol w:w="1841"/>
            <w:gridCol w:w="2128"/>
            <w:gridCol w:w="1433"/>
          </w:tblGrid>
        </w:tblGridChange>
      </w:tblGrid>
      <w:tr>
        <w:trPr>
          <w:cantSplit w:val="0"/>
          <w:trHeight w:val="20" w:hRule="atLeast"/>
          <w:tblHeader w:val="0"/>
        </w:trPr>
        <w:tc>
          <w:tcPr>
            <w:vAlign w:val="center"/>
          </w:tcPr>
          <w:p w:rsidR="00000000" w:rsidDel="00000000" w:rsidP="00000000" w:rsidRDefault="00000000" w:rsidRPr="00000000" w14:paraId="0000008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Наименование разделов и тем</w:t>
            </w:r>
          </w:p>
        </w:tc>
        <w:tc>
          <w:tcPr>
            <w:vAlign w:val="center"/>
          </w:tcPr>
          <w:p w:rsidR="00000000" w:rsidDel="00000000" w:rsidP="00000000" w:rsidRDefault="00000000" w:rsidRPr="00000000" w14:paraId="0000008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Содержание учебного материала и формы организации деятельности обучающихся</w:t>
            </w:r>
          </w:p>
        </w:tc>
        <w:tc>
          <w:tcPr>
            <w:vAlign w:val="center"/>
          </w:tcPr>
          <w:p w:rsidR="00000000" w:rsidDel="00000000" w:rsidP="00000000" w:rsidRDefault="00000000" w:rsidRPr="00000000" w14:paraId="0000008D">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Объем, акад. ч / в том числе </w:t>
              <w:br w:type="textWrapping"/>
              <w:t xml:space="preserve">в форме практической подготовки, акад. ч</w:t>
            </w:r>
          </w:p>
        </w:tc>
        <w:tc>
          <w:tcPr>
            <w:vAlign w:val="center"/>
          </w:tcPr>
          <w:p w:rsidR="00000000" w:rsidDel="00000000" w:rsidP="00000000" w:rsidRDefault="00000000" w:rsidRPr="00000000" w14:paraId="0000008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Коды компетенций,</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формированию которых способствует элемент программы</w:t>
            </w:r>
          </w:p>
        </w:tc>
        <w:tc>
          <w:tcPr/>
          <w:p w:rsidR="00000000" w:rsidDel="00000000" w:rsidP="00000000" w:rsidRDefault="00000000" w:rsidRPr="00000000" w14:paraId="0000008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Код Н/У/З</w:t>
            </w:r>
            <w:r w:rsidDel="00000000" w:rsidR="00000000" w:rsidRPr="00000000">
              <w:rPr>
                <w:rtl w:val="0"/>
              </w:rPr>
            </w:r>
          </w:p>
        </w:tc>
      </w:tr>
      <w:tr>
        <w:trPr>
          <w:cantSplit w:val="0"/>
          <w:trHeight w:val="307" w:hRule="atLeast"/>
          <w:tblHeader w:val="0"/>
        </w:trPr>
        <w:tc>
          <w:tcPr/>
          <w:p w:rsidR="00000000" w:rsidDel="00000000" w:rsidP="00000000" w:rsidRDefault="00000000" w:rsidRPr="00000000" w14:paraId="00000090">
            <w:pPr>
              <w:spacing w:after="0" w:lin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1</w:t>
            </w:r>
          </w:p>
        </w:tc>
        <w:tc>
          <w:tcPr/>
          <w:p w:rsidR="00000000" w:rsidDel="00000000" w:rsidP="00000000" w:rsidRDefault="00000000" w:rsidRPr="00000000" w14:paraId="00000091">
            <w:pPr>
              <w:spacing w:after="0" w:lin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2</w:t>
            </w:r>
          </w:p>
        </w:tc>
        <w:tc>
          <w:tcPr/>
          <w:p w:rsidR="00000000" w:rsidDel="00000000" w:rsidP="00000000" w:rsidRDefault="00000000" w:rsidRPr="00000000" w14:paraId="00000092">
            <w:pPr>
              <w:spacing w:after="0" w:lin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3</w:t>
            </w:r>
          </w:p>
        </w:tc>
        <w:tc>
          <w:tcPr/>
          <w:p w:rsidR="00000000" w:rsidDel="00000000" w:rsidP="00000000" w:rsidRDefault="00000000" w:rsidRPr="00000000" w14:paraId="00000093">
            <w:pPr>
              <w:spacing w:after="0" w:lin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4</w:t>
            </w:r>
          </w:p>
        </w:tc>
        <w:tc>
          <w:tcPr/>
          <w:p w:rsidR="00000000" w:rsidDel="00000000" w:rsidP="00000000" w:rsidRDefault="00000000" w:rsidRPr="00000000" w14:paraId="00000094">
            <w:pPr>
              <w:spacing w:after="0" w:line="240" w:lineRule="auto"/>
              <w:jc w:val="center"/>
              <w:rPr>
                <w:rFonts w:ascii="Times New Roman" w:cs="Times New Roman" w:eastAsia="Times New Roman" w:hAnsi="Times New Roman"/>
                <w:b w:val="1"/>
                <w:i w:val="1"/>
              </w:rPr>
            </w:pPr>
            <w:r w:rsidDel="00000000" w:rsidR="00000000" w:rsidRPr="00000000">
              <w:rPr>
                <w:rtl w:val="0"/>
              </w:rPr>
            </w:r>
          </w:p>
        </w:tc>
      </w:tr>
      <w:tr>
        <w:trPr>
          <w:cantSplit w:val="0"/>
          <w:trHeight w:val="20" w:hRule="atLeast"/>
          <w:tblHeader w:val="0"/>
        </w:trPr>
        <w:tc>
          <w:tcPr>
            <w:gridSpan w:val="2"/>
          </w:tcPr>
          <w:p w:rsidR="00000000" w:rsidDel="00000000" w:rsidP="00000000" w:rsidRDefault="00000000" w:rsidRPr="00000000" w14:paraId="00000095">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Раздел N. Наименование раздела</w:t>
            </w:r>
            <w:r w:rsidDel="00000000" w:rsidR="00000000" w:rsidRPr="00000000">
              <w:rPr>
                <w:rtl w:val="0"/>
              </w:rPr>
            </w:r>
          </w:p>
        </w:tc>
        <w:tc>
          <w:tcPr>
            <w:vAlign w:val="center"/>
          </w:tcPr>
          <w:p w:rsidR="00000000" w:rsidDel="00000000" w:rsidP="00000000" w:rsidRDefault="00000000" w:rsidRPr="00000000" w14:paraId="00000097">
            <w:pPr>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часы / часы</w:t>
            </w:r>
            <w:r w:rsidDel="00000000" w:rsidR="00000000" w:rsidRPr="00000000">
              <w:rPr>
                <w:rFonts w:ascii="Times New Roman" w:cs="Times New Roman" w:eastAsia="Times New Roman" w:hAnsi="Times New Roman"/>
                <w:b w:val="1"/>
                <w:vertAlign w:val="superscript"/>
              </w:rPr>
              <w:footnoteReference w:customMarkFollows="0" w:id="6"/>
            </w:r>
            <w:r w:rsidDel="00000000" w:rsidR="00000000" w:rsidRPr="00000000">
              <w:rPr>
                <w:rtl w:val="0"/>
              </w:rPr>
            </w:r>
          </w:p>
        </w:tc>
        <w:tc>
          <w:tcPr/>
          <w:p w:rsidR="00000000" w:rsidDel="00000000" w:rsidP="00000000" w:rsidRDefault="00000000" w:rsidRPr="00000000" w14:paraId="00000098">
            <w:pPr>
              <w:jc w:val="center"/>
              <w:rPr>
                <w:rFonts w:ascii="Times New Roman" w:cs="Times New Roman" w:eastAsia="Times New Roman" w:hAnsi="Times New Roman"/>
                <w:b w:val="1"/>
                <w:i w:val="1"/>
              </w:rPr>
            </w:pPr>
            <w:r w:rsidDel="00000000" w:rsidR="00000000" w:rsidRPr="00000000">
              <w:rPr>
                <w:rtl w:val="0"/>
              </w:rPr>
            </w:r>
          </w:p>
        </w:tc>
        <w:tc>
          <w:tcPr/>
          <w:p w:rsidR="00000000" w:rsidDel="00000000" w:rsidP="00000000" w:rsidRDefault="00000000" w:rsidRPr="00000000" w14:paraId="00000099">
            <w:pPr>
              <w:jc w:val="center"/>
              <w:rPr>
                <w:rFonts w:ascii="Times New Roman" w:cs="Times New Roman" w:eastAsia="Times New Roman" w:hAnsi="Times New Roman"/>
                <w:b w:val="1"/>
                <w:i w:val="1"/>
              </w:rPr>
            </w:pPr>
            <w:r w:rsidDel="00000000" w:rsidR="00000000" w:rsidRPr="00000000">
              <w:rPr>
                <w:rtl w:val="0"/>
              </w:rPr>
            </w:r>
          </w:p>
        </w:tc>
      </w:tr>
      <w:tr>
        <w:trPr>
          <w:cantSplit w:val="0"/>
          <w:trHeight w:val="20" w:hRule="atLeast"/>
          <w:tblHeader w:val="0"/>
        </w:trPr>
        <w:tc>
          <w:tcPr>
            <w:vMerge w:val="restart"/>
          </w:tcPr>
          <w:p w:rsidR="00000000" w:rsidDel="00000000" w:rsidP="00000000" w:rsidRDefault="00000000" w:rsidRPr="00000000" w14:paraId="0000009A">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Тема Х.Х. Наименование</w:t>
            </w:r>
          </w:p>
        </w:tc>
        <w:tc>
          <w:tcPr/>
          <w:p w:rsidR="00000000" w:rsidDel="00000000" w:rsidP="00000000" w:rsidRDefault="00000000" w:rsidRPr="00000000" w14:paraId="0000009B">
            <w:pPr>
              <w:spacing w:after="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Содержание</w:t>
            </w:r>
            <w:r w:rsidDel="00000000" w:rsidR="00000000" w:rsidRPr="00000000">
              <w:rPr>
                <w:rtl w:val="0"/>
              </w:rPr>
            </w:r>
          </w:p>
        </w:tc>
        <w:tc>
          <w:tcPr/>
          <w:p w:rsidR="00000000" w:rsidDel="00000000" w:rsidP="00000000" w:rsidRDefault="00000000" w:rsidRPr="00000000" w14:paraId="0000009C">
            <w:pPr>
              <w:spacing w:after="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часы</w:t>
            </w:r>
            <w:r w:rsidDel="00000000" w:rsidR="00000000" w:rsidRPr="00000000">
              <w:rPr>
                <w:rFonts w:ascii="Times New Roman" w:cs="Times New Roman" w:eastAsia="Times New Roman" w:hAnsi="Times New Roman"/>
                <w:i w:val="1"/>
                <w:vertAlign w:val="superscript"/>
              </w:rPr>
              <w:footnoteReference w:customMarkFollows="0" w:id="7"/>
            </w:r>
            <w:r w:rsidDel="00000000" w:rsidR="00000000" w:rsidRPr="00000000">
              <w:rPr>
                <w:rtl w:val="0"/>
              </w:rPr>
            </w:r>
          </w:p>
        </w:tc>
        <w:tc>
          <w:tcPr>
            <w:vMerge w:val="restart"/>
          </w:tcPr>
          <w:p w:rsidR="00000000" w:rsidDel="00000000" w:rsidP="00000000" w:rsidRDefault="00000000" w:rsidRPr="00000000" w14:paraId="0000009D">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ПК N, ПК N… </w:t>
            </w:r>
          </w:p>
          <w:p w:rsidR="00000000" w:rsidDel="00000000" w:rsidP="00000000" w:rsidRDefault="00000000" w:rsidRPr="00000000" w14:paraId="0000009E">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ОК N, ОК N… </w:t>
            </w:r>
          </w:p>
          <w:p w:rsidR="00000000" w:rsidDel="00000000" w:rsidP="00000000" w:rsidRDefault="00000000" w:rsidRPr="00000000" w14:paraId="0000009F">
            <w:pPr>
              <w:spacing w:after="0"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КК N, КК N…</w:t>
            </w:r>
            <w:r w:rsidDel="00000000" w:rsidR="00000000" w:rsidRPr="00000000">
              <w:rPr>
                <w:rtl w:val="0"/>
              </w:rPr>
            </w:r>
          </w:p>
        </w:tc>
        <w:tc>
          <w:tcPr>
            <w:vMerge w:val="restart"/>
          </w:tcPr>
          <w:p w:rsidR="00000000" w:rsidDel="00000000" w:rsidP="00000000" w:rsidRDefault="00000000" w:rsidRPr="00000000" w14:paraId="000000A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 Х.Х.ХХ</w:t>
            </w:r>
          </w:p>
          <w:p w:rsidR="00000000" w:rsidDel="00000000" w:rsidP="00000000" w:rsidRDefault="00000000" w:rsidRPr="00000000" w14:paraId="000000A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Х.Х.ХХ</w:t>
            </w:r>
          </w:p>
          <w:p w:rsidR="00000000" w:rsidDel="00000000" w:rsidP="00000000" w:rsidRDefault="00000000" w:rsidRPr="00000000" w14:paraId="000000A2">
            <w:pPr>
              <w:spacing w:after="0" w:lineRule="auto"/>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sz w:val="24"/>
                <w:szCs w:val="24"/>
                <w:rtl w:val="0"/>
              </w:rPr>
              <w:t xml:space="preserve">Н Х.Х.ХХ</w:t>
            </w:r>
            <w:r w:rsidDel="00000000" w:rsidR="00000000" w:rsidRPr="00000000">
              <w:rPr>
                <w:rtl w:val="0"/>
              </w:rPr>
            </w:r>
          </w:p>
        </w:tc>
      </w:tr>
      <w:tr>
        <w:trPr>
          <w:cantSplit w:val="0"/>
          <w:trHeight w:val="20" w:hRule="atLeast"/>
          <w:tblHeader w:val="0"/>
        </w:trPr>
        <w:tc>
          <w:tcPr>
            <w:vMerge w:val="continue"/>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rPr>
            </w:pPr>
            <w:r w:rsidDel="00000000" w:rsidR="00000000" w:rsidRPr="00000000">
              <w:rPr>
                <w:rtl w:val="0"/>
              </w:rPr>
            </w:r>
          </w:p>
        </w:tc>
        <w:tc>
          <w:tcPr/>
          <w:p w:rsidR="00000000" w:rsidDel="00000000" w:rsidP="00000000" w:rsidRDefault="00000000" w:rsidRPr="00000000" w14:paraId="000000A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Формулировка … </w:t>
            </w:r>
          </w:p>
        </w:tc>
        <w:tc>
          <w:tcPr>
            <w:vAlign w:val="center"/>
          </w:tcPr>
          <w:p w:rsidR="00000000" w:rsidDel="00000000" w:rsidP="00000000" w:rsidRDefault="00000000" w:rsidRPr="00000000" w14:paraId="000000A5">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часы</w:t>
            </w:r>
          </w:p>
        </w:tc>
        <w:tc>
          <w:tcPr>
            <w:vMerge w:val="continue"/>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rPr>
            </w:pPr>
            <w:r w:rsidDel="00000000" w:rsidR="00000000" w:rsidRPr="00000000">
              <w:rPr>
                <w:rtl w:val="0"/>
              </w:rPr>
            </w:r>
          </w:p>
        </w:tc>
        <w:tc>
          <w:tcPr>
            <w:vMerge w:val="continue"/>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rPr>
            </w:pPr>
            <w:r w:rsidDel="00000000" w:rsidR="00000000" w:rsidRPr="00000000">
              <w:rPr>
                <w:rtl w:val="0"/>
              </w:rPr>
            </w:r>
          </w:p>
        </w:tc>
      </w:tr>
      <w:tr>
        <w:trPr>
          <w:cantSplit w:val="0"/>
          <w:trHeight w:val="20" w:hRule="atLeast"/>
          <w:tblHeader w:val="0"/>
        </w:trPr>
        <w:tc>
          <w:tcPr>
            <w:vMerge w:val="continue"/>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rPr>
            </w:pPr>
            <w:r w:rsidDel="00000000" w:rsidR="00000000" w:rsidRPr="00000000">
              <w:rPr>
                <w:rtl w:val="0"/>
              </w:rPr>
            </w:r>
          </w:p>
        </w:tc>
        <w:tc>
          <w:tcPr/>
          <w:p w:rsidR="00000000" w:rsidDel="00000000" w:rsidP="00000000" w:rsidRDefault="00000000" w:rsidRPr="00000000" w14:paraId="000000A9">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2.Формулировка…</w:t>
            </w:r>
          </w:p>
        </w:tc>
        <w:tc>
          <w:tcPr>
            <w:vAlign w:val="center"/>
          </w:tcPr>
          <w:p w:rsidR="00000000" w:rsidDel="00000000" w:rsidP="00000000" w:rsidRDefault="00000000" w:rsidRPr="00000000" w14:paraId="000000AA">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часы</w:t>
            </w:r>
          </w:p>
        </w:tc>
        <w:tc>
          <w:tcPr>
            <w:vMerge w:val="continue"/>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rPr>
            </w:pPr>
            <w:r w:rsidDel="00000000" w:rsidR="00000000" w:rsidRPr="00000000">
              <w:rPr>
                <w:rtl w:val="0"/>
              </w:rPr>
            </w:r>
          </w:p>
        </w:tc>
        <w:tc>
          <w:tcPr>
            <w:vMerge w:val="continue"/>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rPr>
            </w:pPr>
            <w:r w:rsidDel="00000000" w:rsidR="00000000" w:rsidRPr="00000000">
              <w:rPr>
                <w:rtl w:val="0"/>
              </w:rPr>
            </w:r>
          </w:p>
        </w:tc>
      </w:tr>
      <w:tr>
        <w:trPr>
          <w:cantSplit w:val="0"/>
          <w:trHeight w:val="20" w:hRule="atLeast"/>
          <w:tblHeader w:val="0"/>
        </w:trPr>
        <w:tc>
          <w:tcPr>
            <w:vMerge w:val="continue"/>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rPr>
            </w:pPr>
            <w:r w:rsidDel="00000000" w:rsidR="00000000" w:rsidRPr="00000000">
              <w:rPr>
                <w:rtl w:val="0"/>
              </w:rPr>
            </w:r>
          </w:p>
        </w:tc>
        <w:tc>
          <w:tcPr/>
          <w:p w:rsidR="00000000" w:rsidDel="00000000" w:rsidP="00000000" w:rsidRDefault="00000000" w:rsidRPr="00000000" w14:paraId="000000AE">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том числе практических занятий и лабораторных работ</w:t>
            </w:r>
          </w:p>
        </w:tc>
        <w:tc>
          <w:tcPr>
            <w:vAlign w:val="center"/>
          </w:tcPr>
          <w:p w:rsidR="00000000" w:rsidDel="00000000" w:rsidP="00000000" w:rsidRDefault="00000000" w:rsidRPr="00000000" w14:paraId="000000A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Сумма часов </w:t>
            </w:r>
          </w:p>
        </w:tc>
        <w:tc>
          <w:tcPr>
            <w:vMerge w:val="restart"/>
          </w:tcPr>
          <w:p w:rsidR="00000000" w:rsidDel="00000000" w:rsidP="00000000" w:rsidRDefault="00000000" w:rsidRPr="00000000" w14:paraId="000000B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ПК N, ПК N… </w:t>
            </w:r>
          </w:p>
          <w:p w:rsidR="00000000" w:rsidDel="00000000" w:rsidP="00000000" w:rsidRDefault="00000000" w:rsidRPr="00000000" w14:paraId="000000B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ОК N, ОК N… </w:t>
            </w:r>
          </w:p>
          <w:p w:rsidR="00000000" w:rsidDel="00000000" w:rsidP="00000000" w:rsidRDefault="00000000" w:rsidRPr="00000000" w14:paraId="000000B2">
            <w:pPr>
              <w:spacing w:after="0" w:lineRule="auto"/>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КК N, КК N…</w:t>
            </w:r>
            <w:r w:rsidDel="00000000" w:rsidR="00000000" w:rsidRPr="00000000">
              <w:rPr>
                <w:rtl w:val="0"/>
              </w:rPr>
            </w:r>
          </w:p>
        </w:tc>
        <w:tc>
          <w:tcPr>
            <w:vMerge w:val="restart"/>
          </w:tcPr>
          <w:p w:rsidR="00000000" w:rsidDel="00000000" w:rsidP="00000000" w:rsidRDefault="00000000" w:rsidRPr="00000000" w14:paraId="000000B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 Х.Х.ХХ</w:t>
            </w:r>
          </w:p>
          <w:p w:rsidR="00000000" w:rsidDel="00000000" w:rsidP="00000000" w:rsidRDefault="00000000" w:rsidRPr="00000000" w14:paraId="000000B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Х.Х.ХХ</w:t>
            </w:r>
          </w:p>
          <w:p w:rsidR="00000000" w:rsidDel="00000000" w:rsidP="00000000" w:rsidRDefault="00000000" w:rsidRPr="00000000" w14:paraId="000000B5">
            <w:pPr>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sz w:val="24"/>
                <w:szCs w:val="24"/>
                <w:rtl w:val="0"/>
              </w:rPr>
              <w:t xml:space="preserve">Н Х.Х.ХХ</w:t>
            </w:r>
            <w:r w:rsidDel="00000000" w:rsidR="00000000" w:rsidRPr="00000000">
              <w:rPr>
                <w:rtl w:val="0"/>
              </w:rPr>
            </w:r>
          </w:p>
        </w:tc>
      </w:tr>
      <w:tr>
        <w:trPr>
          <w:cantSplit w:val="0"/>
          <w:trHeight w:val="529" w:hRule="atLeast"/>
          <w:tblHeader w:val="0"/>
        </w:trPr>
        <w:tc>
          <w:tcPr>
            <w:vMerge w:val="continue"/>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rPr>
            </w:pPr>
            <w:r w:rsidDel="00000000" w:rsidR="00000000" w:rsidRPr="00000000">
              <w:rPr>
                <w:rtl w:val="0"/>
              </w:rPr>
            </w:r>
          </w:p>
        </w:tc>
        <w:tc>
          <w:tcPr/>
          <w:p w:rsidR="00000000" w:rsidDel="00000000" w:rsidP="00000000" w:rsidRDefault="00000000" w:rsidRPr="00000000" w14:paraId="000000B7">
            <w:pPr>
              <w:spacing w:line="240" w:lineRule="auto"/>
              <w:ind w:left="33"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Формулировка … </w:t>
            </w:r>
          </w:p>
        </w:tc>
        <w:tc>
          <w:tcPr>
            <w:vAlign w:val="center"/>
          </w:tcPr>
          <w:p w:rsidR="00000000" w:rsidDel="00000000" w:rsidP="00000000" w:rsidRDefault="00000000" w:rsidRPr="00000000" w14:paraId="000000B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Часы на данное занятие</w:t>
            </w:r>
            <w:r w:rsidDel="00000000" w:rsidR="00000000" w:rsidRPr="00000000">
              <w:rPr>
                <w:rFonts w:ascii="Times New Roman" w:cs="Times New Roman" w:eastAsia="Times New Roman" w:hAnsi="Times New Roman"/>
                <w:rtl w:val="0"/>
              </w:rPr>
              <w:t xml:space="preserve"> </w:t>
            </w:r>
          </w:p>
        </w:tc>
        <w:tc>
          <w:tcPr>
            <w:vMerge w:val="continue"/>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20" w:hRule="atLeast"/>
          <w:tblHeader w:val="0"/>
        </w:trPr>
        <w:tc>
          <w:tcPr>
            <w:vMerge w:val="continue"/>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bottom"/>
          </w:tcPr>
          <w:p w:rsidR="00000000" w:rsidDel="00000000" w:rsidP="00000000" w:rsidRDefault="00000000" w:rsidRPr="00000000" w14:paraId="000000B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Формулировка…</w:t>
            </w:r>
          </w:p>
        </w:tc>
        <w:tc>
          <w:tcPr>
            <w:vAlign w:val="center"/>
          </w:tcPr>
          <w:p w:rsidR="00000000" w:rsidDel="00000000" w:rsidP="00000000" w:rsidRDefault="00000000" w:rsidRPr="00000000" w14:paraId="000000B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Часы на данное занятие</w:t>
            </w:r>
            <w:r w:rsidDel="00000000" w:rsidR="00000000" w:rsidRPr="00000000">
              <w:rPr>
                <w:rFonts w:ascii="Times New Roman" w:cs="Times New Roman" w:eastAsia="Times New Roman" w:hAnsi="Times New Roman"/>
                <w:rtl w:val="0"/>
              </w:rPr>
              <w:t xml:space="preserve"> </w:t>
            </w:r>
          </w:p>
        </w:tc>
        <w:tc>
          <w:tcPr>
            <w:vMerge w:val="continue"/>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20" w:hRule="atLeast"/>
          <w:tblHeader w:val="0"/>
        </w:trPr>
        <w:tc>
          <w:tcPr>
            <w:vMerge w:val="continue"/>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Самостоятельная работа обучающихся</w:t>
            </w:r>
          </w:p>
          <w:p w:rsidR="00000000" w:rsidDel="00000000" w:rsidP="00000000" w:rsidRDefault="00000000" w:rsidRPr="00000000" w14:paraId="000000C2">
            <w:pPr>
              <w:spacing w:after="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p>
          <w:p w:rsidR="00000000" w:rsidDel="00000000" w:rsidP="00000000" w:rsidRDefault="00000000" w:rsidRPr="00000000" w14:paraId="000000C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 …</w:t>
            </w:r>
            <w:r w:rsidDel="00000000" w:rsidR="00000000" w:rsidRPr="00000000">
              <w:rPr>
                <w:rtl w:val="0"/>
              </w:rPr>
            </w:r>
          </w:p>
        </w:tc>
        <w:tc>
          <w:tcPr>
            <w:vAlign w:val="center"/>
          </w:tcPr>
          <w:p w:rsidR="00000000" w:rsidDel="00000000" w:rsidP="00000000" w:rsidRDefault="00000000" w:rsidRPr="00000000" w14:paraId="000000C4">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Часы </w:t>
            </w:r>
            <w:r w:rsidDel="00000000" w:rsidR="00000000" w:rsidRPr="00000000">
              <w:rPr>
                <w:rtl w:val="0"/>
              </w:rPr>
            </w:r>
          </w:p>
        </w:tc>
        <w:tc>
          <w:tcPr/>
          <w:p w:rsidR="00000000" w:rsidDel="00000000" w:rsidP="00000000" w:rsidRDefault="00000000" w:rsidRPr="00000000" w14:paraId="000000C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ПК N, ПК N… </w:t>
            </w:r>
          </w:p>
          <w:p w:rsidR="00000000" w:rsidDel="00000000" w:rsidP="00000000" w:rsidRDefault="00000000" w:rsidRPr="00000000" w14:paraId="000000C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ОК N, ОК N… </w:t>
            </w:r>
          </w:p>
          <w:p w:rsidR="00000000" w:rsidDel="00000000" w:rsidP="00000000" w:rsidRDefault="00000000" w:rsidRPr="00000000" w14:paraId="000000C7">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КК N, КК N…</w:t>
            </w:r>
          </w:p>
        </w:tc>
        <w:tc>
          <w:tcPr/>
          <w:p w:rsidR="00000000" w:rsidDel="00000000" w:rsidP="00000000" w:rsidRDefault="00000000" w:rsidRPr="00000000" w14:paraId="000000C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 Х.Х.ХХ</w:t>
            </w:r>
          </w:p>
          <w:p w:rsidR="00000000" w:rsidDel="00000000" w:rsidP="00000000" w:rsidRDefault="00000000" w:rsidRPr="00000000" w14:paraId="000000C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Х.Х.ХХ</w:t>
            </w:r>
          </w:p>
          <w:p w:rsidR="00000000" w:rsidDel="00000000" w:rsidP="00000000" w:rsidRDefault="00000000" w:rsidRPr="00000000" w14:paraId="000000CA">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4"/>
                <w:szCs w:val="24"/>
                <w:rtl w:val="0"/>
              </w:rPr>
              <w:t xml:space="preserve">Н Х.Х.ХХ</w:t>
            </w:r>
            <w:r w:rsidDel="00000000" w:rsidR="00000000" w:rsidRPr="00000000">
              <w:rPr>
                <w:rtl w:val="0"/>
              </w:rPr>
            </w:r>
          </w:p>
        </w:tc>
      </w:tr>
      <w:tr>
        <w:trPr>
          <w:cantSplit w:val="0"/>
          <w:trHeight w:val="20" w:hRule="atLeast"/>
          <w:tblHeader w:val="0"/>
        </w:trPr>
        <w:tc>
          <w:tcPr>
            <w:gridSpan w:val="2"/>
          </w:tcPr>
          <w:p w:rsidR="00000000" w:rsidDel="00000000" w:rsidP="00000000" w:rsidRDefault="00000000" w:rsidRPr="00000000" w14:paraId="000000CB">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Курсовой проект (работа)</w:t>
            </w:r>
            <w:r w:rsidDel="00000000" w:rsidR="00000000" w:rsidRPr="00000000">
              <w:rPr>
                <w:rFonts w:ascii="Times New Roman" w:cs="Times New Roman" w:eastAsia="Times New Roman" w:hAnsi="Times New Roman"/>
                <w:b w:val="1"/>
                <w:vertAlign w:val="superscript"/>
              </w:rPr>
              <w:footnoteReference w:customMarkFollows="0" w:id="8"/>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CC">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Тематика курсовых проектов (работ)</w:t>
            </w:r>
          </w:p>
          <w:p w:rsidR="00000000" w:rsidDel="00000000" w:rsidP="00000000" w:rsidRDefault="00000000" w:rsidRPr="00000000" w14:paraId="000000CD">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w:t>
            </w:r>
            <w:r w:rsidDel="00000000" w:rsidR="00000000" w:rsidRPr="00000000">
              <w:rPr>
                <w:rFonts w:ascii="Times New Roman" w:cs="Times New Roman" w:eastAsia="Times New Roman" w:hAnsi="Times New Roman"/>
                <w:b w:val="1"/>
                <w:i w:val="1"/>
                <w:rtl w:val="0"/>
              </w:rPr>
              <w:t xml:space="preserve"> </w:t>
            </w:r>
            <w:r w:rsidDel="00000000" w:rsidR="00000000" w:rsidRPr="00000000">
              <w:rPr>
                <w:rtl w:val="0"/>
              </w:rPr>
            </w:r>
          </w:p>
        </w:tc>
        <w:tc>
          <w:tcPr>
            <w:vAlign w:val="center"/>
          </w:tcPr>
          <w:p w:rsidR="00000000" w:rsidDel="00000000" w:rsidP="00000000" w:rsidRDefault="00000000" w:rsidRPr="00000000" w14:paraId="000000C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vertAlign w:val="superscript"/>
              </w:rPr>
              <w:footnoteReference w:customMarkFollows="0" w:id="9"/>
            </w:r>
            <w:r w:rsidDel="00000000" w:rsidR="00000000" w:rsidRPr="00000000">
              <w:rPr>
                <w:rtl w:val="0"/>
              </w:rPr>
            </w:r>
          </w:p>
        </w:tc>
        <w:tc>
          <w:tcPr/>
          <w:p w:rsidR="00000000" w:rsidDel="00000000" w:rsidP="00000000" w:rsidRDefault="00000000" w:rsidRPr="00000000" w14:paraId="000000D0">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D1">
            <w:pPr>
              <w:rPr>
                <w:rFonts w:ascii="Times New Roman" w:cs="Times New Roman" w:eastAsia="Times New Roman" w:hAnsi="Times New Roman"/>
                <w:b w:val="1"/>
              </w:rPr>
            </w:pPr>
            <w:r w:rsidDel="00000000" w:rsidR="00000000" w:rsidRPr="00000000">
              <w:rPr>
                <w:rtl w:val="0"/>
              </w:rPr>
            </w:r>
          </w:p>
        </w:tc>
      </w:tr>
      <w:tr>
        <w:trPr>
          <w:cantSplit w:val="0"/>
          <w:trHeight w:val="20" w:hRule="atLeast"/>
          <w:tblHeader w:val="0"/>
        </w:trPr>
        <w:tc>
          <w:tcPr>
            <w:gridSpan w:val="2"/>
          </w:tcPr>
          <w:p w:rsidR="00000000" w:rsidDel="00000000" w:rsidP="00000000" w:rsidRDefault="00000000" w:rsidRPr="00000000" w14:paraId="000000D2">
            <w:pPr>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Обязательные аудиторные учебные занятия по курсовому проекту (работе</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D3">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1. …</w:t>
            </w:r>
            <w:r w:rsidDel="00000000" w:rsidR="00000000" w:rsidRPr="00000000">
              <w:rPr>
                <w:rtl w:val="0"/>
              </w:rPr>
            </w:r>
          </w:p>
        </w:tc>
        <w:tc>
          <w:tcPr>
            <w:vAlign w:val="center"/>
          </w:tcPr>
          <w:p w:rsidR="00000000" w:rsidDel="00000000" w:rsidP="00000000" w:rsidRDefault="00000000" w:rsidRPr="00000000" w14:paraId="000000D5">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w:t>
            </w:r>
          </w:p>
        </w:tc>
        <w:tc>
          <w:tcPr/>
          <w:p w:rsidR="00000000" w:rsidDel="00000000" w:rsidP="00000000" w:rsidRDefault="00000000" w:rsidRPr="00000000" w14:paraId="000000D6">
            <w:pPr>
              <w:rPr>
                <w:rFonts w:ascii="Times New Roman" w:cs="Times New Roman" w:eastAsia="Times New Roman" w:hAnsi="Times New Roman"/>
                <w:b w:val="1"/>
                <w:i w:val="1"/>
              </w:rPr>
            </w:pPr>
            <w:r w:rsidDel="00000000" w:rsidR="00000000" w:rsidRPr="00000000">
              <w:rPr>
                <w:rtl w:val="0"/>
              </w:rPr>
            </w:r>
          </w:p>
        </w:tc>
        <w:tc>
          <w:tcPr/>
          <w:p w:rsidR="00000000" w:rsidDel="00000000" w:rsidP="00000000" w:rsidRDefault="00000000" w:rsidRPr="00000000" w14:paraId="000000D7">
            <w:pPr>
              <w:rPr>
                <w:rFonts w:ascii="Times New Roman" w:cs="Times New Roman" w:eastAsia="Times New Roman" w:hAnsi="Times New Roman"/>
                <w:b w:val="1"/>
                <w:i w:val="1"/>
              </w:rPr>
            </w:pPr>
            <w:r w:rsidDel="00000000" w:rsidR="00000000" w:rsidRPr="00000000">
              <w:rPr>
                <w:rtl w:val="0"/>
              </w:rPr>
            </w:r>
          </w:p>
        </w:tc>
      </w:tr>
      <w:tr>
        <w:trPr>
          <w:cantSplit w:val="0"/>
          <w:trHeight w:val="20" w:hRule="atLeast"/>
          <w:tblHeader w:val="0"/>
        </w:trPr>
        <w:tc>
          <w:tcPr>
            <w:gridSpan w:val="2"/>
          </w:tcPr>
          <w:p w:rsidR="00000000" w:rsidDel="00000000" w:rsidP="00000000" w:rsidRDefault="00000000" w:rsidRPr="00000000" w14:paraId="000000D8">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Самостоятельная учебная работа обучающегося над курсовым проектом (работой)</w:t>
            </w:r>
            <w:r w:rsidDel="00000000" w:rsidR="00000000" w:rsidRPr="00000000">
              <w:rPr>
                <w:rFonts w:ascii="Times New Roman" w:cs="Times New Roman" w:eastAsia="Times New Roman" w:hAnsi="Times New Roman"/>
                <w:b w:val="1"/>
                <w:vertAlign w:val="superscript"/>
              </w:rPr>
              <w:footnoteReference w:customMarkFollows="0" w:id="10"/>
            </w: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 </w:t>
            </w:r>
          </w:p>
        </w:tc>
        <w:tc>
          <w:tcPr>
            <w:vAlign w:val="center"/>
          </w:tcPr>
          <w:p w:rsidR="00000000" w:rsidDel="00000000" w:rsidP="00000000" w:rsidRDefault="00000000" w:rsidRPr="00000000" w14:paraId="000000DB">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w:t>
            </w:r>
          </w:p>
        </w:tc>
        <w:tc>
          <w:tcPr/>
          <w:p w:rsidR="00000000" w:rsidDel="00000000" w:rsidP="00000000" w:rsidRDefault="00000000" w:rsidRPr="00000000" w14:paraId="000000DC">
            <w:pPr>
              <w:rPr>
                <w:rFonts w:ascii="Times New Roman" w:cs="Times New Roman" w:eastAsia="Times New Roman" w:hAnsi="Times New Roman"/>
                <w:b w:val="1"/>
                <w:i w:val="1"/>
              </w:rPr>
            </w:pPr>
            <w:r w:rsidDel="00000000" w:rsidR="00000000" w:rsidRPr="00000000">
              <w:rPr>
                <w:rtl w:val="0"/>
              </w:rPr>
            </w:r>
          </w:p>
        </w:tc>
        <w:tc>
          <w:tcPr/>
          <w:p w:rsidR="00000000" w:rsidDel="00000000" w:rsidP="00000000" w:rsidRDefault="00000000" w:rsidRPr="00000000" w14:paraId="000000DD">
            <w:pPr>
              <w:rPr>
                <w:rFonts w:ascii="Times New Roman" w:cs="Times New Roman" w:eastAsia="Times New Roman" w:hAnsi="Times New Roman"/>
                <w:b w:val="1"/>
                <w:i w:val="1"/>
              </w:rPr>
            </w:pPr>
            <w:r w:rsidDel="00000000" w:rsidR="00000000" w:rsidRPr="00000000">
              <w:rPr>
                <w:rtl w:val="0"/>
              </w:rPr>
            </w:r>
          </w:p>
        </w:tc>
      </w:tr>
      <w:tr>
        <w:trPr>
          <w:cantSplit w:val="0"/>
          <w:trHeight w:val="20" w:hRule="atLeast"/>
          <w:tblHeader w:val="0"/>
        </w:trPr>
        <w:tc>
          <w:tcPr>
            <w:gridSpan w:val="2"/>
          </w:tcPr>
          <w:p w:rsidR="00000000" w:rsidDel="00000000" w:rsidP="00000000" w:rsidRDefault="00000000" w:rsidRPr="00000000" w14:paraId="000000D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Промежуточная аттестация</w:t>
            </w:r>
          </w:p>
        </w:tc>
        <w:tc>
          <w:tcPr>
            <w:vAlign w:val="center"/>
          </w:tcPr>
          <w:p w:rsidR="00000000" w:rsidDel="00000000" w:rsidP="00000000" w:rsidRDefault="00000000" w:rsidRPr="00000000" w14:paraId="000000E0">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p w:rsidR="00000000" w:rsidDel="00000000" w:rsidP="00000000" w:rsidRDefault="00000000" w:rsidRPr="00000000" w14:paraId="000000E1">
            <w:pPr>
              <w:rPr>
                <w:rFonts w:ascii="Times New Roman" w:cs="Times New Roman" w:eastAsia="Times New Roman" w:hAnsi="Times New Roman"/>
                <w:b w:val="1"/>
                <w:i w:val="1"/>
              </w:rPr>
            </w:pPr>
            <w:r w:rsidDel="00000000" w:rsidR="00000000" w:rsidRPr="00000000">
              <w:rPr>
                <w:rtl w:val="0"/>
              </w:rPr>
            </w:r>
          </w:p>
        </w:tc>
        <w:tc>
          <w:tcPr/>
          <w:p w:rsidR="00000000" w:rsidDel="00000000" w:rsidP="00000000" w:rsidRDefault="00000000" w:rsidRPr="00000000" w14:paraId="000000E2">
            <w:pPr>
              <w:rPr>
                <w:rFonts w:ascii="Times New Roman" w:cs="Times New Roman" w:eastAsia="Times New Roman" w:hAnsi="Times New Roman"/>
                <w:b w:val="1"/>
                <w:i w:val="1"/>
              </w:rPr>
            </w:pPr>
            <w:r w:rsidDel="00000000" w:rsidR="00000000" w:rsidRPr="00000000">
              <w:rPr>
                <w:rtl w:val="0"/>
              </w:rPr>
            </w:r>
          </w:p>
        </w:tc>
      </w:tr>
      <w:tr>
        <w:trPr>
          <w:cantSplit w:val="0"/>
          <w:trHeight w:val="20" w:hRule="atLeast"/>
          <w:tblHeader w:val="0"/>
        </w:trPr>
        <w:tc>
          <w:tcPr>
            <w:gridSpan w:val="2"/>
          </w:tcPr>
          <w:p w:rsidR="00000000" w:rsidDel="00000000" w:rsidP="00000000" w:rsidRDefault="00000000" w:rsidRPr="00000000" w14:paraId="000000E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Всего:</w:t>
            </w:r>
          </w:p>
        </w:tc>
        <w:tc>
          <w:tcPr>
            <w:vAlign w:val="center"/>
          </w:tcPr>
          <w:p w:rsidR="00000000" w:rsidDel="00000000" w:rsidP="00000000" w:rsidRDefault="00000000" w:rsidRPr="00000000" w14:paraId="000000E5">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Сумма должна быть равна строке «Дисциплина» графа 3 п. 5.1 ОПОП-П</w:t>
            </w:r>
          </w:p>
        </w:tc>
        <w:tc>
          <w:tcPr/>
          <w:p w:rsidR="00000000" w:rsidDel="00000000" w:rsidP="00000000" w:rsidRDefault="00000000" w:rsidRPr="00000000" w14:paraId="000000E6">
            <w:pPr>
              <w:rPr>
                <w:rFonts w:ascii="Times New Roman" w:cs="Times New Roman" w:eastAsia="Times New Roman" w:hAnsi="Times New Roman"/>
                <w:b w:val="1"/>
                <w:i w:val="1"/>
              </w:rPr>
            </w:pPr>
            <w:r w:rsidDel="00000000" w:rsidR="00000000" w:rsidRPr="00000000">
              <w:rPr>
                <w:rtl w:val="0"/>
              </w:rPr>
            </w:r>
          </w:p>
        </w:tc>
        <w:tc>
          <w:tcPr/>
          <w:p w:rsidR="00000000" w:rsidDel="00000000" w:rsidP="00000000" w:rsidRDefault="00000000" w:rsidRPr="00000000" w14:paraId="000000E7">
            <w:pPr>
              <w:rPr>
                <w:rFonts w:ascii="Times New Roman" w:cs="Times New Roman" w:eastAsia="Times New Roman" w:hAnsi="Times New Roman"/>
                <w:b w:val="1"/>
                <w:i w:val="1"/>
              </w:rPr>
            </w:pPr>
            <w:r w:rsidDel="00000000" w:rsidR="00000000" w:rsidRPr="00000000">
              <w:rPr>
                <w:rtl w:val="0"/>
              </w:rPr>
            </w:r>
          </w:p>
        </w:tc>
      </w:tr>
    </w:tbl>
    <w:p w:rsidR="00000000" w:rsidDel="00000000" w:rsidP="00000000" w:rsidRDefault="00000000" w:rsidRPr="00000000" w14:paraId="000000E8">
      <w:pPr>
        <w:spacing w:after="0" w:line="240" w:lineRule="auto"/>
        <w:ind w:firstLine="709"/>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9">
      <w:pPr>
        <w:spacing w:after="0" w:line="240" w:lineRule="auto"/>
        <w:ind w:firstLine="709"/>
        <w:rPr>
          <w:rFonts w:ascii="Times New Roman" w:cs="Times New Roman" w:eastAsia="Times New Roman" w:hAnsi="Times New Roman"/>
          <w:b w:val="1"/>
          <w:sz w:val="24"/>
          <w:szCs w:val="24"/>
        </w:rPr>
        <w:sectPr>
          <w:type w:val="nextPage"/>
          <w:pgSz w:h="11906" w:w="16838" w:orient="landscape"/>
          <w:pgMar w:bottom="1134" w:top="1134" w:left="1701" w:right="567" w:header="709" w:footer="709"/>
        </w:sectPr>
      </w:pPr>
      <w:r w:rsidDel="00000000" w:rsidR="00000000" w:rsidRPr="00000000">
        <w:rPr>
          <w:rtl w:val="0"/>
        </w:rPr>
      </w:r>
    </w:p>
    <w:p w:rsidR="00000000" w:rsidDel="00000000" w:rsidP="00000000" w:rsidRDefault="00000000" w:rsidRPr="00000000" w14:paraId="000000EA">
      <w:pPr>
        <w:spacing w:after="0" w:lineRule="auto"/>
        <w:ind w:left="1353"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УСЛОВИЯ РЕАЛИЗАЦИИ УЧЕБНОЙ ДИСЦИПЛИНЫ</w:t>
      </w:r>
    </w:p>
    <w:p w:rsidR="00000000" w:rsidDel="00000000" w:rsidP="00000000" w:rsidRDefault="00000000" w:rsidRPr="00000000" w14:paraId="000000EB">
      <w:pPr>
        <w:spacing w:after="0" w:lineRule="auto"/>
        <w:ind w:left="1353"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C">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Для реализации программы учебной дисциплины должны быть предусмотрены следующие специальные помещения:</w:t>
      </w:r>
    </w:p>
    <w:p w:rsidR="00000000" w:rsidDel="00000000" w:rsidP="00000000" w:rsidRDefault="00000000" w:rsidRPr="00000000" w14:paraId="000000ED">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Кабинет</w:t>
      </w:r>
      <w:r w:rsidDel="00000000" w:rsidR="00000000" w:rsidRPr="00000000">
        <w:rPr>
          <w:rFonts w:ascii="Times New Roman" w:cs="Times New Roman" w:eastAsia="Times New Roman" w:hAnsi="Times New Roman"/>
          <w:i w:val="1"/>
          <w:sz w:val="24"/>
          <w:szCs w:val="24"/>
          <w:rtl w:val="0"/>
        </w:rPr>
        <w:t xml:space="preserve"> «___________________________________»</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E">
      <w:pPr>
        <w:spacing w:after="0" w:lineRule="auto"/>
        <w:ind w:firstLine="709"/>
        <w:jc w:val="both"/>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vertAlign w:val="superscript"/>
          <w:rtl w:val="0"/>
        </w:rPr>
        <w:t xml:space="preserve">                                    наименование кабинета из указанных в п.6.1 ПОП-П</w:t>
      </w:r>
    </w:p>
    <w:p w:rsidR="00000000" w:rsidDel="00000000" w:rsidP="00000000" w:rsidRDefault="00000000" w:rsidRPr="00000000" w14:paraId="000000EF">
      <w:pPr>
        <w:spacing w:after="0" w:lineRule="auto"/>
        <w:ind w:firstLine="709"/>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оснащенный в соответствии с п. 6.1.2.1 образовательной программы </w:t>
        <w:br w:type="textWrapping"/>
        <w:t xml:space="preserve">по </w:t>
      </w:r>
      <w:r w:rsidDel="00000000" w:rsidR="00000000" w:rsidRPr="00000000">
        <w:rPr>
          <w:rFonts w:ascii="Times New Roman" w:cs="Times New Roman" w:eastAsia="Times New Roman" w:hAnsi="Times New Roman"/>
          <w:i w:val="1"/>
          <w:sz w:val="24"/>
          <w:szCs w:val="24"/>
          <w:rtl w:val="0"/>
        </w:rPr>
        <w:t xml:space="preserve">профессии/специальности.</w:t>
      </w:r>
    </w:p>
    <w:p w:rsidR="00000000" w:rsidDel="00000000" w:rsidP="00000000" w:rsidRDefault="00000000" w:rsidRPr="00000000" w14:paraId="000000F0">
      <w:pPr>
        <w:spacing w:after="0" w:lineRule="auto"/>
        <w:ind w:firstLine="709"/>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случае необходимости:</w:t>
      </w:r>
    </w:p>
    <w:p w:rsidR="00000000" w:rsidDel="00000000" w:rsidP="00000000" w:rsidRDefault="00000000" w:rsidRPr="00000000" w14:paraId="000000F1">
      <w:pPr>
        <w:spacing w:after="0" w:lineRule="auto"/>
        <w:ind w:firstLine="709"/>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Лаборатория </w:t>
      </w:r>
      <w:r w:rsidDel="00000000" w:rsidR="00000000" w:rsidRPr="00000000">
        <w:rPr>
          <w:rFonts w:ascii="Times New Roman" w:cs="Times New Roman" w:eastAsia="Times New Roman" w:hAnsi="Times New Roman"/>
          <w:i w:val="1"/>
          <w:sz w:val="24"/>
          <w:szCs w:val="24"/>
          <w:rtl w:val="0"/>
        </w:rPr>
        <w:t xml:space="preserve">____________________ (наименования лаборатории из указанных </w:t>
        <w:br w:type="textWrapping"/>
        <w:t xml:space="preserve">в п.6.1 ПОП-П)</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оснащенная необходимым для реализации программы учебной дисциплины оборудованием, приведенным в п. 6.1.2.3 образовательной программы по данной </w:t>
      </w:r>
      <w:r w:rsidDel="00000000" w:rsidR="00000000" w:rsidRPr="00000000">
        <w:rPr>
          <w:rFonts w:ascii="Times New Roman" w:cs="Times New Roman" w:eastAsia="Times New Roman" w:hAnsi="Times New Roman"/>
          <w:i w:val="1"/>
          <w:sz w:val="24"/>
          <w:szCs w:val="24"/>
          <w:rtl w:val="0"/>
        </w:rPr>
        <w:t xml:space="preserve">профессии (специальности).</w:t>
      </w:r>
    </w:p>
    <w:p w:rsidR="00000000" w:rsidDel="00000000" w:rsidP="00000000" w:rsidRDefault="00000000" w:rsidRPr="00000000" w14:paraId="000000F2">
      <w:pPr>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 Информационное обеспечение реализации программы</w:t>
      </w:r>
    </w:p>
    <w:p w:rsidR="00000000" w:rsidDel="00000000" w:rsidP="00000000" w:rsidRDefault="00000000" w:rsidRPr="00000000" w14:paraId="000000F4">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000000" w:rsidDel="00000000" w:rsidP="00000000" w:rsidRDefault="00000000" w:rsidRPr="00000000" w14:paraId="000000F5">
      <w:pPr>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3.2.1. Основные печатные издания</w:t>
      </w:r>
    </w:p>
    <w:p w:rsidR="00000000" w:rsidDel="00000000" w:rsidP="00000000" w:rsidRDefault="00000000" w:rsidRPr="00000000" w14:paraId="000000F7">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w:t>
      </w:r>
    </w:p>
    <w:p w:rsidR="00000000" w:rsidDel="00000000" w:rsidP="00000000" w:rsidRDefault="00000000" w:rsidRPr="00000000" w14:paraId="000000F8">
      <w:pPr>
        <w:spacing w:after="0" w:lineRule="auto"/>
        <w:ind w:firstLine="709"/>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образовательной программе приводится перечень печатных образовательных изданий, рекомендуемых ФУМО СПО для использования в образовательном процессе.</w:t>
      </w:r>
    </w:p>
    <w:p w:rsidR="00000000" w:rsidDel="00000000" w:rsidP="00000000" w:rsidRDefault="00000000" w:rsidRPr="00000000" w14:paraId="000000F9">
      <w:pPr>
        <w:spacing w:after="0" w:lineRule="auto"/>
        <w:ind w:firstLine="709"/>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A">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3.2.2. Основные электронные издания </w:t>
      </w:r>
    </w:p>
    <w:p w:rsidR="00000000" w:rsidDel="00000000" w:rsidP="00000000" w:rsidRDefault="00000000" w:rsidRPr="00000000" w14:paraId="000000FB">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w:t>
      </w:r>
    </w:p>
    <w:p w:rsidR="00000000" w:rsidDel="00000000" w:rsidP="00000000" w:rsidRDefault="00000000" w:rsidRPr="00000000" w14:paraId="000000FC">
      <w:pPr>
        <w:widowControl w:val="0"/>
        <w:spacing w:after="0" w:lineRule="auto"/>
        <w:ind w:firstLine="709"/>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Приводится перечень электронных образовательных изданий (ЭУМК, ПУМ) для использования в образовательном процессе для обучающихся. </w:t>
      </w:r>
    </w:p>
    <w:p w:rsidR="00000000" w:rsidDel="00000000" w:rsidP="00000000" w:rsidRDefault="00000000" w:rsidRPr="00000000" w14:paraId="000000FD">
      <w:pPr>
        <w:spacing w:after="0" w:lineRule="auto"/>
        <w:ind w:firstLine="709"/>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FE">
      <w:pPr>
        <w:spacing w:after="0" w:lineRule="auto"/>
        <w:ind w:firstLine="709"/>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3.2.3. Дополнительные источники </w:t>
      </w:r>
      <w:r w:rsidDel="00000000" w:rsidR="00000000" w:rsidRPr="00000000">
        <w:rPr>
          <w:rFonts w:ascii="Times New Roman" w:cs="Times New Roman" w:eastAsia="Times New Roman" w:hAnsi="Times New Roman"/>
          <w:i w:val="1"/>
          <w:sz w:val="24"/>
          <w:szCs w:val="24"/>
          <w:rtl w:val="0"/>
        </w:rPr>
        <w:t xml:space="preserve">(при необходимости)</w:t>
      </w:r>
    </w:p>
    <w:p w:rsidR="00000000" w:rsidDel="00000000" w:rsidP="00000000" w:rsidRDefault="00000000" w:rsidRPr="00000000" w14:paraId="000000FF">
      <w:pPr>
        <w:spacing w:after="0" w:lineRule="auto"/>
        <w:ind w:firstLine="709"/>
        <w:jc w:val="both"/>
        <w:rPr>
          <w:rFonts w:ascii="Times New Roman" w:cs="Times New Roman" w:eastAsia="Times New Roman" w:hAnsi="Times New Roman"/>
          <w:b w:val="1"/>
          <w:i w:val="1"/>
          <w:sz w:val="24"/>
          <w:szCs w:val="24"/>
        </w:rPr>
      </w:pPr>
      <w:bookmarkStart w:colFirst="0" w:colLast="0" w:name="_heading=h.3znysh7" w:id="3"/>
      <w:bookmarkEnd w:id="3"/>
      <w:r w:rsidDel="00000000" w:rsidR="00000000" w:rsidRPr="00000000">
        <w:rPr>
          <w:rFonts w:ascii="Times New Roman" w:cs="Times New Roman" w:eastAsia="Times New Roman" w:hAnsi="Times New Roman"/>
          <w:b w:val="1"/>
          <w:i w:val="1"/>
          <w:sz w:val="24"/>
          <w:szCs w:val="24"/>
          <w:rtl w:val="0"/>
        </w:rPr>
        <w:t xml:space="preserve">1. …</w:t>
      </w:r>
    </w:p>
    <w:p w:rsidR="00000000" w:rsidDel="00000000" w:rsidP="00000000" w:rsidRDefault="00000000" w:rsidRPr="00000000" w14:paraId="00000100">
      <w:pPr>
        <w:spacing w:after="0" w:lineRule="auto"/>
        <w:ind w:firstLine="709"/>
        <w:jc w:val="both"/>
        <w:rPr>
          <w:rFonts w:ascii="Times New Roman" w:cs="Times New Roman" w:eastAsia="Times New Roman" w:hAnsi="Times New Roman"/>
          <w:b w:val="1"/>
          <w:sz w:val="24"/>
          <w:szCs w:val="24"/>
        </w:rPr>
      </w:pPr>
      <w:bookmarkStart w:colFirst="0" w:colLast="0" w:name="_heading=h.2et92p0" w:id="4"/>
      <w:bookmarkEnd w:id="4"/>
      <w:r w:rsidDel="00000000" w:rsidR="00000000" w:rsidRPr="00000000">
        <w:rPr>
          <w:rFonts w:ascii="Times New Roman" w:cs="Times New Roman" w:eastAsia="Times New Roman" w:hAnsi="Times New Roman"/>
          <w:i w:val="1"/>
          <w:sz w:val="24"/>
          <w:szCs w:val="24"/>
          <w:rtl w:val="0"/>
        </w:rPr>
        <w:t xml:space="preserve">Приводятся наименование и данные по печатным и электронным информационным ресурсам, нормативным документам, применение которых необходимо для освоения данной дисциплины, а также электронные ресурсы (не учебные издания).</w:t>
      </w:r>
      <w:r w:rsidDel="00000000" w:rsidR="00000000" w:rsidRPr="00000000">
        <w:rPr>
          <w:rtl w:val="0"/>
        </w:rPr>
      </w:r>
    </w:p>
    <w:p w:rsidR="00000000" w:rsidDel="00000000" w:rsidP="00000000" w:rsidRDefault="00000000" w:rsidRPr="00000000" w14:paraId="00000101">
      <w:pPr>
        <w:spacing w:after="0" w:line="240" w:lineRule="auto"/>
        <w:ind w:firstLine="709"/>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КОНТРОЛЬ И ОЦЕНКА РЕЗУЛЬТАТОВ ОСВОЕНИЯ  </w:t>
      </w:r>
    </w:p>
    <w:p w:rsidR="00000000" w:rsidDel="00000000" w:rsidP="00000000" w:rsidRDefault="00000000" w:rsidRPr="00000000" w14:paraId="000001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УЧЕБНОЙ ДИСЦИПЛИНЫ</w:t>
      </w:r>
    </w:p>
    <w:p w:rsidR="00000000" w:rsidDel="00000000" w:rsidP="00000000" w:rsidRDefault="00000000" w:rsidRPr="00000000" w14:paraId="0000010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5"/>
        <w:tblW w:w="9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70"/>
        <w:gridCol w:w="2817"/>
        <w:gridCol w:w="3258"/>
        <w:tblGridChange w:id="0">
          <w:tblGrid>
            <w:gridCol w:w="3270"/>
            <w:gridCol w:w="2817"/>
            <w:gridCol w:w="3258"/>
          </w:tblGrid>
        </w:tblGridChange>
      </w:tblGrid>
      <w:tr>
        <w:trPr>
          <w:cantSplit w:val="0"/>
          <w:tblHeader w:val="0"/>
        </w:trPr>
        <w:tc>
          <w:tcPr/>
          <w:p w:rsidR="00000000" w:rsidDel="00000000" w:rsidP="00000000" w:rsidRDefault="00000000" w:rsidRPr="00000000" w14:paraId="000001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Результаты обучения</w:t>
            </w:r>
            <w:r w:rsidDel="00000000" w:rsidR="00000000" w:rsidRPr="00000000">
              <w:rPr>
                <w:rtl w:val="0"/>
              </w:rPr>
            </w:r>
          </w:p>
        </w:tc>
        <w:tc>
          <w:tcPr/>
          <w:p w:rsidR="00000000" w:rsidDel="00000000" w:rsidP="00000000" w:rsidRDefault="00000000" w:rsidRPr="00000000" w14:paraId="00000106">
            <w:pPr>
              <w:spacing w:after="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Критерии оценки</w:t>
            </w:r>
          </w:p>
        </w:tc>
        <w:tc>
          <w:tcPr/>
          <w:p w:rsidR="00000000" w:rsidDel="00000000" w:rsidP="00000000" w:rsidRDefault="00000000" w:rsidRPr="00000000" w14:paraId="00000107">
            <w:pPr>
              <w:spacing w:after="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Методы оценки</w:t>
            </w:r>
          </w:p>
        </w:tc>
      </w:tr>
      <w:tr>
        <w:trPr>
          <w:cantSplit w:val="0"/>
          <w:tblHeader w:val="0"/>
        </w:trPr>
        <w:tc>
          <w:tcPr/>
          <w:p w:rsidR="00000000" w:rsidDel="00000000" w:rsidP="00000000" w:rsidRDefault="00000000" w:rsidRPr="00000000" w14:paraId="00000108">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Перечень знаний, осваиваемых в рамках дисциплины</w:t>
            </w:r>
          </w:p>
        </w:tc>
        <w:tc>
          <w:tcPr/>
          <w:p w:rsidR="00000000" w:rsidDel="00000000" w:rsidP="00000000" w:rsidRDefault="00000000" w:rsidRPr="00000000" w14:paraId="00000109">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Дается описание характеристики демонстрируемых знаний, которые могут быть проверены</w:t>
            </w:r>
          </w:p>
        </w:tc>
        <w:tc>
          <w:tcPr/>
          <w:p w:rsidR="00000000" w:rsidDel="00000000" w:rsidP="00000000" w:rsidRDefault="00000000" w:rsidRPr="00000000" w14:paraId="0000010A">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Какими процедурами производится оценка</w:t>
            </w:r>
          </w:p>
        </w:tc>
      </w:tr>
      <w:tr>
        <w:trPr>
          <w:cantSplit w:val="0"/>
          <w:trHeight w:val="896" w:hRule="atLeast"/>
          <w:tblHeader w:val="0"/>
        </w:trPr>
        <w:tc>
          <w:tcPr/>
          <w:p w:rsidR="00000000" w:rsidDel="00000000" w:rsidP="00000000" w:rsidRDefault="00000000" w:rsidRPr="00000000" w14:paraId="0000010B">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Перечень умений, осваиваемых в рамках дисциплины</w:t>
            </w:r>
          </w:p>
        </w:tc>
        <w:tc>
          <w:tcPr/>
          <w:p w:rsidR="00000000" w:rsidDel="00000000" w:rsidP="00000000" w:rsidRDefault="00000000" w:rsidRPr="00000000" w14:paraId="0000010C">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Дается описание характеристики демонстрируемых умений</w:t>
            </w:r>
          </w:p>
        </w:tc>
        <w:tc>
          <w:tcPr/>
          <w:p w:rsidR="00000000" w:rsidDel="00000000" w:rsidP="00000000" w:rsidRDefault="00000000" w:rsidRPr="00000000" w14:paraId="0000010D">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Например: Оценка результатов выполнения практической работы</w:t>
            </w:r>
          </w:p>
          <w:p w:rsidR="00000000" w:rsidDel="00000000" w:rsidP="00000000" w:rsidRDefault="00000000" w:rsidRPr="00000000" w14:paraId="0000010E">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Экспертное наблюдение</w:t>
              <w:br w:type="textWrapping"/>
              <w:t xml:space="preserve"> за ходом выполнения практической работы</w:t>
            </w:r>
          </w:p>
        </w:tc>
      </w:tr>
    </w:tbl>
    <w:p w:rsidR="00000000" w:rsidDel="00000000" w:rsidP="00000000" w:rsidRDefault="00000000" w:rsidRPr="00000000" w14:paraId="0000010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rPr/>
      </w:pPr>
      <w:bookmarkStart w:colFirst="0" w:colLast="0" w:name="_heading=h.tyjcwt" w:id="5"/>
      <w:bookmarkEnd w:id="5"/>
      <w:r w:rsidDel="00000000" w:rsidR="00000000" w:rsidRPr="00000000">
        <w:rPr>
          <w:rtl w:val="0"/>
        </w:rPr>
      </w:r>
    </w:p>
    <w:sectPr>
      <w:type w:val="nextPage"/>
      <w:pgSz w:h="16838" w:w="11906" w:orient="portrait"/>
      <w:pgMar w:bottom="1134" w:top="1134" w:left="1701" w:right="85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Общий заголовок идет к первой рабочей программе</w:t>
      </w:r>
    </w:p>
  </w:footnote>
  <w:footnote w:id="1">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В данном разделе указываются только те компетенции, которые формируются в рамках данной дисциплины </w:t>
        <w:br w:type="textWrapping"/>
        <w:t xml:space="preserve">и результаты которых будут оцениваться в рамках оценочных процедур.</w:t>
      </w:r>
      <w:r w:rsidDel="00000000" w:rsidR="00000000" w:rsidRPr="00000000">
        <w:rPr>
          <w:rtl w:val="0"/>
        </w:rPr>
      </w:r>
    </w:p>
  </w:footnote>
  <w:footnote w:id="2">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Приводятся только коды компетенций общих и профессиональных, необходимых для освоения данной дисциплины</w:t>
      </w:r>
      <w:r w:rsidDel="00000000" w:rsidR="00000000" w:rsidRPr="00000000">
        <w:rPr>
          <w:rtl w:val="0"/>
        </w:rPr>
      </w:r>
    </w:p>
  </w:footnote>
  <w:footnote w:id="3">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Указываются умения, относящиеся к данной дисциплине</w:t>
      </w:r>
    </w:p>
  </w:footnote>
  <w:footnote w:id="4">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Указываются знания, относящиеся к данной дисциплине</w:t>
      </w:r>
      <w:r w:rsidDel="00000000" w:rsidR="00000000" w:rsidRPr="00000000">
        <w:rPr>
          <w:rtl w:val="0"/>
        </w:rPr>
      </w:r>
    </w:p>
  </w:footnote>
  <w:footnote w:id="5">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По каждому разделу указываются темы и содержание учебного материала (в дидактических единицах)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наименования необходимых лабораторных работ, практических и иных занятий. Тематика самостоятельной работы может приводиться по выбору образовательной организации по разделу или по теме, при условии необходимости выделения части нагрузки для самостоятельного освоения, если такие виды работ не являются обязательными, самостоятельные работы не указываются.</w:t>
      </w:r>
      <w:r w:rsidDel="00000000" w:rsidR="00000000" w:rsidRPr="00000000">
        <w:rPr>
          <w:rtl w:val="0"/>
        </w:rPr>
      </w:r>
    </w:p>
  </w:footnote>
  <w:footnote w:id="6">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У</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казывается количество часов на изучение раздела в том числе в форме практической подготовки (если предусмотрено)</w:t>
      </w:r>
      <w:r w:rsidDel="00000000" w:rsidR="00000000" w:rsidRPr="00000000">
        <w:rPr>
          <w:rtl w:val="0"/>
        </w:rPr>
      </w:r>
    </w:p>
  </w:footnote>
  <w:footnote w:id="7">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У</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казывается количество часов, включая объем практических, лабораторных занятий </w:t>
      </w:r>
      <w:r w:rsidDel="00000000" w:rsidR="00000000" w:rsidRPr="00000000">
        <w:rPr>
          <w:rtl w:val="0"/>
        </w:rPr>
      </w:r>
    </w:p>
  </w:footnote>
  <w:footnote w:id="8">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является ли выполнение курсового проекта (работы) по модулю обязательным или обучающийся имеет право выбора: выполнять курсовой проект </w:t>
        <w:br w:type="textWrapping"/>
        <w:t xml:space="preserve">по тематике данного или иного профессионального модуля(ей) или общепрофессиональной дисциплине(-ам)</w:t>
      </w:r>
      <w:r w:rsidDel="00000000" w:rsidR="00000000" w:rsidRPr="00000000">
        <w:rPr>
          <w:rtl w:val="0"/>
        </w:rPr>
      </w:r>
    </w:p>
  </w:footnote>
  <w:footnote w:id="9">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сумма часов обязательной аудиторной нагрузки и самостоятельной учебной работы</w:t>
      </w:r>
      <w:r w:rsidDel="00000000" w:rsidR="00000000" w:rsidRPr="00000000">
        <w:rPr>
          <w:rtl w:val="0"/>
        </w:rPr>
      </w:r>
    </w:p>
  </w:footnote>
  <w:footnote w:id="10">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Указать виды работ обучающегося, например: планирование выполнения курсового проекта (работы), определение задач работы, изучение литературных источников, проведение исследования</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9.99999999999994"/>
      </w:pPr>
      <w:rPr>
        <w:b w:val="1"/>
      </w:rPr>
    </w:lvl>
    <w:lvl w:ilvl="1">
      <w:start w:val="1"/>
      <w:numFmt w:val="decimal"/>
      <w:lvlText w:val="%1.%2."/>
      <w:lvlJc w:val="left"/>
      <w:pPr>
        <w:ind w:left="1620" w:hanging="360"/>
      </w:pPr>
      <w:rPr>
        <w:i w:val="0"/>
      </w:rPr>
    </w:lvl>
    <w:lvl w:ilvl="2">
      <w:start w:val="1"/>
      <w:numFmt w:val="decimal"/>
      <w:lvlText w:val="%1.%2.%3."/>
      <w:lvlJc w:val="left"/>
      <w:pPr>
        <w:ind w:left="2956" w:hanging="720"/>
      </w:pPr>
      <w:rPr>
        <w:i w:val="0"/>
      </w:rPr>
    </w:lvl>
    <w:lvl w:ilvl="3">
      <w:start w:val="1"/>
      <w:numFmt w:val="decimal"/>
      <w:lvlText w:val="%1.%2.%3.%4."/>
      <w:lvlJc w:val="left"/>
      <w:pPr>
        <w:ind w:left="3932" w:hanging="720"/>
      </w:pPr>
      <w:rPr>
        <w:i w:val="0"/>
      </w:rPr>
    </w:lvl>
    <w:lvl w:ilvl="4">
      <w:start w:val="1"/>
      <w:numFmt w:val="decimal"/>
      <w:lvlText w:val="%1.%2.%3.%4.%5."/>
      <w:lvlJc w:val="left"/>
      <w:pPr>
        <w:ind w:left="5268" w:hanging="1080"/>
      </w:pPr>
      <w:rPr>
        <w:i w:val="0"/>
      </w:rPr>
    </w:lvl>
    <w:lvl w:ilvl="5">
      <w:start w:val="1"/>
      <w:numFmt w:val="decimal"/>
      <w:lvlText w:val="%1.%2.%3.%4.%5.%6."/>
      <w:lvlJc w:val="left"/>
      <w:pPr>
        <w:ind w:left="6244" w:hanging="1080"/>
      </w:pPr>
      <w:rPr>
        <w:i w:val="0"/>
      </w:rPr>
    </w:lvl>
    <w:lvl w:ilvl="6">
      <w:start w:val="1"/>
      <w:numFmt w:val="decimal"/>
      <w:lvlText w:val="%1.%2.%3.%4.%5.%6.%7."/>
      <w:lvlJc w:val="left"/>
      <w:pPr>
        <w:ind w:left="7580" w:hanging="1440"/>
      </w:pPr>
      <w:rPr>
        <w:i w:val="0"/>
      </w:rPr>
    </w:lvl>
    <w:lvl w:ilvl="7">
      <w:start w:val="1"/>
      <w:numFmt w:val="decimal"/>
      <w:lvlText w:val="%1.%2.%3.%4.%5.%6.%7.%8."/>
      <w:lvlJc w:val="left"/>
      <w:pPr>
        <w:ind w:left="8556" w:hanging="1440"/>
      </w:pPr>
      <w:rPr>
        <w:i w:val="0"/>
      </w:rPr>
    </w:lvl>
    <w:lvl w:ilvl="8">
      <w:start w:val="1"/>
      <w:numFmt w:val="decimal"/>
      <w:lvlText w:val="%1.%2.%3.%4.%5.%6.%7.%8.%9."/>
      <w:lvlJc w:val="left"/>
      <w:pPr>
        <w:ind w:left="9892" w:hanging="1800"/>
      </w:pPr>
      <w:rPr>
        <w:i w:val="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unhideWhenUsed w:val="1"/>
    <w:qFormat w:val="1"/>
    <w:rsid w:val="007F407B"/>
    <w:pPr>
      <w:spacing w:after="0" w:line="240" w:lineRule="auto"/>
    </w:pPr>
    <w:rPr>
      <w:sz w:val="20"/>
      <w:szCs w:val="20"/>
    </w:rPr>
  </w:style>
  <w:style w:type="character" w:styleId="a4" w:customStyle="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qFormat w:val="1"/>
    <w:rsid w:val="007F407B"/>
    <w:rPr>
      <w:sz w:val="20"/>
      <w:szCs w:val="20"/>
    </w:rPr>
  </w:style>
  <w:style w:type="character" w:styleId="a5">
    <w:name w:val="footnote reference"/>
    <w:aliases w:val="Знак сноски-FN,Ciae niinee-FN,AЗнак сноски зел"/>
    <w:basedOn w:val="a0"/>
    <w:link w:val="1"/>
    <w:unhideWhenUsed w:val="1"/>
    <w:rsid w:val="007F407B"/>
    <w:rPr>
      <w:vertAlign w:val="superscript"/>
    </w:rPr>
  </w:style>
  <w:style w:type="paragraph" w:styleId="a6">
    <w:name w:val="header"/>
    <w:basedOn w:val="a"/>
    <w:link w:val="a7"/>
    <w:uiPriority w:val="99"/>
    <w:unhideWhenUsed w:val="1"/>
    <w:qFormat w:val="1"/>
    <w:rsid w:val="007F407B"/>
    <w:pPr>
      <w:tabs>
        <w:tab w:val="center" w:pos="4677"/>
        <w:tab w:val="right" w:pos="9355"/>
      </w:tabs>
      <w:spacing w:after="0" w:line="240" w:lineRule="auto"/>
    </w:pPr>
  </w:style>
  <w:style w:type="character" w:styleId="a7" w:customStyle="1">
    <w:name w:val="Верхний колонтитул Знак"/>
    <w:basedOn w:val="a0"/>
    <w:link w:val="a6"/>
    <w:uiPriority w:val="99"/>
    <w:qFormat w:val="1"/>
    <w:rsid w:val="007F407B"/>
  </w:style>
  <w:style w:type="paragraph" w:styleId="1" w:customStyle="1">
    <w:name w:val="Знак сноски1"/>
    <w:basedOn w:val="a"/>
    <w:link w:val="a5"/>
    <w:rsid w:val="007F407B"/>
    <w:pPr>
      <w:spacing w:after="0" w:line="240" w:lineRule="auto"/>
    </w:pPr>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O2Jl9h1ZLzkK9tI5WnYTE/8rnw==">CgMxLjAyCGguZ2pkZ3hzMgloLjMwajB6bGwyCWguMWZvYjl0ZTIJaC4zem55c2g3MgloLjJldDkycDAyCGgudHlqY3d0OAByITFrdjhqcWxwQnRoS3BpNVlZclZqOHBLak0wQVJPVWk0Xw==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2023-09-01T03:42:00Z</dcterms:created>
  <dc:creator>Миронова ОБ</dc:creator>
</cp:coreProperties>
</file>